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527" w:rsidRDefault="00734527"/>
    <w:p w:rsidR="00CE717B" w:rsidRPr="00B12934" w:rsidRDefault="00CE717B" w:rsidP="00CE717B">
      <w:pPr>
        <w:keepNext/>
        <w:pBdr>
          <w:top w:val="single" w:sz="4" w:space="1" w:color="auto"/>
          <w:left w:val="single" w:sz="4" w:space="4" w:color="auto"/>
          <w:bottom w:val="single" w:sz="4" w:space="1" w:color="auto"/>
          <w:right w:val="single" w:sz="4" w:space="4" w:color="auto"/>
        </w:pBdr>
        <w:shd w:val="clear" w:color="auto" w:fill="999999"/>
        <w:jc w:val="center"/>
        <w:outlineLvl w:val="2"/>
        <w:rPr>
          <w:rFonts w:eastAsia="PMingLiU"/>
          <w:smallCaps/>
          <w:spacing w:val="25"/>
          <w:sz w:val="40"/>
          <w:szCs w:val="40"/>
          <w:lang w:val="en-US"/>
        </w:rPr>
      </w:pPr>
      <w:r w:rsidRPr="00B12934">
        <w:rPr>
          <w:rFonts w:eastAsia="PMingLiU"/>
          <w:smallCaps/>
          <w:spacing w:val="25"/>
          <w:sz w:val="40"/>
          <w:szCs w:val="40"/>
          <w:lang w:val="en-US"/>
        </w:rPr>
        <w:t xml:space="preserve">English Corner </w:t>
      </w:r>
    </w:p>
    <w:p w:rsidR="00CE717B" w:rsidRDefault="00CE717B" w:rsidP="00CE717B">
      <w:pPr>
        <w:keepNext/>
        <w:jc w:val="center"/>
        <w:outlineLvl w:val="0"/>
        <w:rPr>
          <w:rFonts w:ascii="Franklin Gothic Book" w:hAnsi="Franklin Gothic Book"/>
          <w:b/>
          <w:bCs/>
          <w:sz w:val="24"/>
          <w:szCs w:val="24"/>
          <w:lang w:val="en-US"/>
        </w:rPr>
      </w:pPr>
    </w:p>
    <w:p w:rsidR="00CE717B" w:rsidRPr="003C4321" w:rsidRDefault="00CE717B" w:rsidP="00CE717B">
      <w:pPr>
        <w:keepNext/>
        <w:jc w:val="center"/>
        <w:outlineLvl w:val="0"/>
        <w:rPr>
          <w:rFonts w:ascii="Franklin Gothic Book" w:hAnsi="Franklin Gothic Book"/>
          <w:b/>
          <w:bCs/>
          <w:sz w:val="24"/>
          <w:szCs w:val="24"/>
          <w:lang w:val="en-US"/>
        </w:rPr>
      </w:pPr>
      <w:r w:rsidRPr="003C4321">
        <w:rPr>
          <w:rFonts w:ascii="Franklin Gothic Book" w:hAnsi="Franklin Gothic Book"/>
          <w:b/>
          <w:bCs/>
          <w:sz w:val="24"/>
          <w:szCs w:val="24"/>
          <w:lang w:val="en-US"/>
        </w:rPr>
        <w:t xml:space="preserve">The Story – The Pharisee and the Tax Collector </w:t>
      </w:r>
      <w:r w:rsidRPr="003C4321">
        <w:rPr>
          <w:rFonts w:ascii="Franklin Gothic Book" w:hAnsi="Franklin Gothic Book"/>
          <w:b/>
          <w:bCs/>
          <w:i/>
          <w:sz w:val="20"/>
          <w:lang w:val="en-US"/>
        </w:rPr>
        <w:t>(Luke 18:9-14)</w:t>
      </w:r>
    </w:p>
    <w:p w:rsidR="00CE717B" w:rsidRDefault="00CE717B">
      <w:pPr>
        <w:sectPr w:rsidR="00CE717B" w:rsidSect="00734527">
          <w:pgSz w:w="12240" w:h="15840"/>
          <w:pgMar w:top="630" w:right="900" w:bottom="630" w:left="540" w:header="720" w:footer="720" w:gutter="0"/>
          <w:cols w:space="720"/>
          <w:docGrid w:linePitch="360"/>
        </w:sectPr>
      </w:pPr>
    </w:p>
    <w:p w:rsidR="00CE717B" w:rsidRDefault="00CE717B" w:rsidP="00CE717B">
      <w:pPr>
        <w:keepNext/>
        <w:outlineLvl w:val="6"/>
        <w:rPr>
          <w:rFonts w:ascii="Arial Narrow" w:hAnsi="Arial Narrow"/>
          <w:b/>
          <w:bCs/>
          <w:sz w:val="22"/>
          <w:szCs w:val="24"/>
          <w:lang w:val="en-US"/>
        </w:rPr>
      </w:pPr>
    </w:p>
    <w:p w:rsidR="00CE717B" w:rsidRPr="00F64DD6" w:rsidRDefault="00CE717B" w:rsidP="00CE717B">
      <w:pPr>
        <w:keepNext/>
        <w:outlineLvl w:val="6"/>
        <w:rPr>
          <w:rFonts w:ascii="Arial Narrow" w:hAnsi="Arial Narrow"/>
          <w:b/>
          <w:bCs/>
          <w:sz w:val="22"/>
          <w:szCs w:val="24"/>
          <w:lang w:val="en-US"/>
        </w:rPr>
      </w:pPr>
      <w:r w:rsidRPr="00F64DD6">
        <w:rPr>
          <w:rFonts w:ascii="Arial Narrow" w:hAnsi="Arial Narrow"/>
          <w:b/>
          <w:bCs/>
          <w:sz w:val="22"/>
          <w:szCs w:val="24"/>
          <w:lang w:val="en-US"/>
        </w:rPr>
        <w:t>NAIDOC Week</w:t>
      </w:r>
    </w:p>
    <w:p w:rsidR="00CE717B" w:rsidRPr="00F64DD6" w:rsidRDefault="00CE717B" w:rsidP="00CE717B">
      <w:pPr>
        <w:rPr>
          <w:rFonts w:ascii="Arial Narrow" w:hAnsi="Arial Narrow"/>
          <w:color w:val="000000"/>
          <w:sz w:val="22"/>
          <w:lang w:val="en-US"/>
        </w:rPr>
      </w:pPr>
      <w:r>
        <w:rPr>
          <w:rFonts w:ascii="Arial Narrow" w:hAnsi="Arial Narrow"/>
          <w:color w:val="000000"/>
          <w:sz w:val="22"/>
          <w:lang w:val="en-US"/>
        </w:rPr>
        <w:t xml:space="preserve">In July, </w:t>
      </w:r>
      <w:r w:rsidRPr="00F64DD6">
        <w:rPr>
          <w:rFonts w:ascii="Arial Narrow" w:hAnsi="Arial Narrow"/>
          <w:color w:val="000000"/>
          <w:sz w:val="22"/>
          <w:lang w:val="en-US"/>
        </w:rPr>
        <w:t xml:space="preserve">NAIDOC week </w:t>
      </w:r>
      <w:r>
        <w:rPr>
          <w:rFonts w:ascii="Arial Narrow" w:hAnsi="Arial Narrow"/>
          <w:color w:val="000000"/>
          <w:sz w:val="22"/>
          <w:lang w:val="en-US"/>
        </w:rPr>
        <w:t xml:space="preserve">will be celebrated </w:t>
      </w:r>
      <w:r w:rsidRPr="00F64DD6">
        <w:rPr>
          <w:rFonts w:ascii="Arial Narrow" w:hAnsi="Arial Narrow"/>
          <w:color w:val="000000"/>
          <w:sz w:val="22"/>
          <w:lang w:val="en-US"/>
        </w:rPr>
        <w:t>in Australia, (</w:t>
      </w:r>
      <w:r w:rsidRPr="00F64DD6">
        <w:rPr>
          <w:rFonts w:ascii="Arial Narrow" w:hAnsi="Arial Narrow"/>
          <w:b/>
          <w:sz w:val="22"/>
          <w:szCs w:val="24"/>
          <w:lang w:val="en-US"/>
        </w:rPr>
        <w:t>N</w:t>
      </w:r>
      <w:r w:rsidRPr="00F64DD6">
        <w:rPr>
          <w:rFonts w:ascii="Arial Narrow" w:hAnsi="Arial Narrow"/>
          <w:sz w:val="22"/>
          <w:szCs w:val="24"/>
          <w:lang w:val="en-US"/>
        </w:rPr>
        <w:t xml:space="preserve">ational </w:t>
      </w:r>
      <w:r w:rsidRPr="00F64DD6">
        <w:rPr>
          <w:rFonts w:ascii="Arial Narrow" w:hAnsi="Arial Narrow"/>
          <w:b/>
          <w:sz w:val="22"/>
          <w:szCs w:val="24"/>
          <w:lang w:val="en-US"/>
        </w:rPr>
        <w:t>A</w:t>
      </w:r>
      <w:r w:rsidRPr="00F64DD6">
        <w:rPr>
          <w:rFonts w:ascii="Arial Narrow" w:hAnsi="Arial Narrow"/>
          <w:sz w:val="22"/>
          <w:szCs w:val="24"/>
          <w:lang w:val="en-US"/>
        </w:rPr>
        <w:t xml:space="preserve">boriginal and </w:t>
      </w:r>
      <w:r w:rsidRPr="00F64DD6">
        <w:rPr>
          <w:rFonts w:ascii="Arial Narrow" w:hAnsi="Arial Narrow"/>
          <w:b/>
          <w:sz w:val="22"/>
          <w:szCs w:val="24"/>
          <w:lang w:val="en-US"/>
        </w:rPr>
        <w:t>I</w:t>
      </w:r>
      <w:r w:rsidRPr="00F64DD6">
        <w:rPr>
          <w:rFonts w:ascii="Arial Narrow" w:hAnsi="Arial Narrow"/>
          <w:sz w:val="22"/>
          <w:szCs w:val="24"/>
          <w:lang w:val="en-US"/>
        </w:rPr>
        <w:t xml:space="preserve">slander </w:t>
      </w:r>
      <w:r w:rsidRPr="00F64DD6">
        <w:rPr>
          <w:rFonts w:ascii="Arial Narrow" w:hAnsi="Arial Narrow"/>
          <w:b/>
          <w:sz w:val="22"/>
          <w:szCs w:val="24"/>
          <w:lang w:val="en-US"/>
        </w:rPr>
        <w:t>D</w:t>
      </w:r>
      <w:r w:rsidRPr="00F64DD6">
        <w:rPr>
          <w:rFonts w:ascii="Arial Narrow" w:hAnsi="Arial Narrow"/>
          <w:sz w:val="22"/>
          <w:szCs w:val="24"/>
          <w:lang w:val="en-US"/>
        </w:rPr>
        <w:t xml:space="preserve">ay of </w:t>
      </w:r>
      <w:r w:rsidRPr="00F64DD6">
        <w:rPr>
          <w:rFonts w:ascii="Arial Narrow" w:hAnsi="Arial Narrow"/>
          <w:b/>
          <w:sz w:val="22"/>
          <w:szCs w:val="24"/>
          <w:lang w:val="en-US"/>
        </w:rPr>
        <w:t>C</w:t>
      </w:r>
      <w:r w:rsidRPr="00F64DD6">
        <w:rPr>
          <w:rFonts w:ascii="Arial Narrow" w:hAnsi="Arial Narrow"/>
          <w:sz w:val="22"/>
          <w:szCs w:val="24"/>
          <w:lang w:val="en-US"/>
        </w:rPr>
        <w:t>elebration</w:t>
      </w:r>
      <w:r w:rsidRPr="00F64DD6">
        <w:rPr>
          <w:rFonts w:ascii="Arial Narrow" w:hAnsi="Arial Narrow"/>
          <w:color w:val="000000"/>
          <w:sz w:val="22"/>
          <w:lang w:val="en-US"/>
        </w:rPr>
        <w:t xml:space="preserve">).  NAIDOC Week celebrations are held across Australia each July to celebrate the history, culture and achievements of Aboriginal and Torres Strait Islander peoples. NAIDOC is celebrated by Australians from all walks of life. </w:t>
      </w:r>
    </w:p>
    <w:p w:rsidR="00CE717B" w:rsidRPr="00F64DD6" w:rsidRDefault="00CE717B" w:rsidP="00CE717B">
      <w:pPr>
        <w:rPr>
          <w:rFonts w:ascii="Arial Narrow" w:hAnsi="Arial Narrow"/>
          <w:color w:val="000000"/>
          <w:sz w:val="22"/>
          <w:lang w:val="en-US"/>
        </w:rPr>
      </w:pPr>
    </w:p>
    <w:p w:rsidR="00CE717B" w:rsidRPr="00F64DD6" w:rsidRDefault="00CE717B" w:rsidP="00CE717B">
      <w:pPr>
        <w:keepNext/>
        <w:outlineLvl w:val="6"/>
        <w:rPr>
          <w:rFonts w:ascii="Arial Narrow" w:hAnsi="Arial Narrow"/>
          <w:b/>
          <w:bCs/>
          <w:sz w:val="22"/>
          <w:szCs w:val="24"/>
          <w:lang w:val="en-US"/>
        </w:rPr>
      </w:pPr>
      <w:r w:rsidRPr="00F64DD6">
        <w:rPr>
          <w:rFonts w:ascii="Arial Narrow" w:hAnsi="Arial Narrow"/>
          <w:b/>
          <w:bCs/>
          <w:sz w:val="22"/>
          <w:szCs w:val="24"/>
          <w:lang w:val="en-US"/>
        </w:rPr>
        <w:t>Hot Topics</w:t>
      </w:r>
    </w:p>
    <w:p w:rsidR="00CE717B" w:rsidRDefault="00CE717B" w:rsidP="00CE717B">
      <w:pPr>
        <w:rPr>
          <w:rFonts w:ascii="Arial Narrow" w:hAnsi="Arial Narrow"/>
          <w:sz w:val="22"/>
          <w:szCs w:val="24"/>
          <w:lang w:val="en-US"/>
        </w:rPr>
      </w:pPr>
      <w:r w:rsidRPr="00F64DD6">
        <w:rPr>
          <w:rFonts w:ascii="Arial Narrow" w:hAnsi="Arial Narrow"/>
          <w:sz w:val="22"/>
          <w:szCs w:val="24"/>
          <w:lang w:val="en-US"/>
        </w:rPr>
        <w:t>1.  What do you know about Aboriginal (indigenous) people in Australia?</w:t>
      </w:r>
    </w:p>
    <w:p w:rsidR="00CE717B" w:rsidRPr="00F64DD6" w:rsidRDefault="00CE717B" w:rsidP="00CE717B">
      <w:pPr>
        <w:rPr>
          <w:rFonts w:ascii="Arial Narrow" w:hAnsi="Arial Narrow"/>
          <w:sz w:val="22"/>
          <w:szCs w:val="24"/>
          <w:lang w:val="en-US"/>
        </w:rPr>
      </w:pPr>
    </w:p>
    <w:p w:rsidR="00CE717B" w:rsidRDefault="0004030C" w:rsidP="00CE717B">
      <w:pPr>
        <w:rPr>
          <w:rFonts w:ascii="Arial Narrow" w:hAnsi="Arial Narrow"/>
          <w:sz w:val="22"/>
          <w:szCs w:val="24"/>
          <w:lang w:val="en-US"/>
        </w:rPr>
      </w:pPr>
      <w:r w:rsidRPr="00F64DD6">
        <w:rPr>
          <w:rFonts w:ascii="Arial Narrow" w:hAnsi="Arial Narrow"/>
          <w:sz w:val="22"/>
          <w:szCs w:val="24"/>
          <w:lang w:val="en-US"/>
        </w:rPr>
        <w:t>2. Who</w:t>
      </w:r>
      <w:r w:rsidR="00CE717B" w:rsidRPr="00F64DD6">
        <w:rPr>
          <w:rFonts w:ascii="Arial Narrow" w:hAnsi="Arial Narrow"/>
          <w:sz w:val="22"/>
          <w:szCs w:val="24"/>
          <w:lang w:val="en-US"/>
        </w:rPr>
        <w:t xml:space="preserve"> are the Aboriginal (indigenous) peoples of your country?</w:t>
      </w:r>
    </w:p>
    <w:p w:rsidR="00CE717B" w:rsidRPr="00F64DD6" w:rsidRDefault="00CE717B" w:rsidP="00CE717B">
      <w:pPr>
        <w:rPr>
          <w:rFonts w:ascii="Arial Narrow" w:hAnsi="Arial Narrow"/>
          <w:sz w:val="22"/>
          <w:szCs w:val="24"/>
          <w:lang w:val="en-US"/>
        </w:rPr>
      </w:pPr>
    </w:p>
    <w:p w:rsidR="00CE717B" w:rsidRPr="00F64DD6" w:rsidRDefault="00CE717B" w:rsidP="00CE717B">
      <w:pPr>
        <w:rPr>
          <w:rFonts w:ascii="Arial Narrow" w:hAnsi="Arial Narrow"/>
          <w:sz w:val="22"/>
          <w:szCs w:val="24"/>
          <w:lang w:val="en-US"/>
        </w:rPr>
      </w:pPr>
      <w:r w:rsidRPr="00F64DD6">
        <w:rPr>
          <w:rFonts w:ascii="Arial Narrow" w:hAnsi="Arial Narrow"/>
          <w:sz w:val="22"/>
          <w:szCs w:val="24"/>
          <w:lang w:val="en-US"/>
        </w:rPr>
        <w:t xml:space="preserve"> 3. What are the relationships between indigenous and non-indigenous people in Australia and in your country like?  </w:t>
      </w:r>
    </w:p>
    <w:p w:rsidR="00CE717B" w:rsidRPr="00F64DD6" w:rsidRDefault="00CE717B" w:rsidP="00CE717B">
      <w:pPr>
        <w:rPr>
          <w:rFonts w:ascii="Arial Narrow" w:hAnsi="Arial Narrow"/>
          <w:sz w:val="22"/>
          <w:szCs w:val="24"/>
          <w:lang w:val="en-US"/>
        </w:rPr>
      </w:pPr>
    </w:p>
    <w:p w:rsidR="00CE717B" w:rsidRPr="00F64DD6" w:rsidRDefault="00CE717B" w:rsidP="00CE717B">
      <w:pPr>
        <w:keepNext/>
        <w:tabs>
          <w:tab w:val="left" w:pos="3060"/>
          <w:tab w:val="left" w:pos="3240"/>
        </w:tabs>
        <w:spacing w:after="60"/>
        <w:outlineLvl w:val="3"/>
        <w:rPr>
          <w:rFonts w:ascii="Arial Narrow" w:hAnsi="Arial Narrow"/>
          <w:b/>
          <w:bCs/>
          <w:sz w:val="22"/>
          <w:szCs w:val="24"/>
          <w:lang w:val="en-US"/>
        </w:rPr>
      </w:pPr>
      <w:r w:rsidRPr="00F64DD6">
        <w:rPr>
          <w:rFonts w:ascii="Arial Narrow" w:hAnsi="Arial Narrow"/>
          <w:b/>
          <w:bCs/>
          <w:sz w:val="22"/>
          <w:szCs w:val="24"/>
          <w:lang w:val="en-US"/>
        </w:rPr>
        <w:t>Today’s Lesson…</w:t>
      </w:r>
    </w:p>
    <w:p w:rsidR="00CE717B" w:rsidRPr="00F64DD6" w:rsidRDefault="00CE717B" w:rsidP="00CE717B">
      <w:pPr>
        <w:spacing w:after="120"/>
        <w:rPr>
          <w:rFonts w:ascii="Arial Narrow" w:hAnsi="Arial Narrow"/>
          <w:sz w:val="22"/>
          <w:szCs w:val="24"/>
          <w:lang w:val="en-US"/>
        </w:rPr>
      </w:pPr>
      <w:r w:rsidRPr="00F64DD6">
        <w:rPr>
          <w:rFonts w:ascii="Arial Narrow" w:hAnsi="Arial Narrow"/>
          <w:sz w:val="22"/>
          <w:szCs w:val="24"/>
          <w:lang w:val="en-US"/>
        </w:rPr>
        <w:t>Often the majority group of people in a country can think they have more power and may feel superior to those people from minority groups.  Similarly, people can think they are better than others and look down upon everyone else.</w:t>
      </w:r>
    </w:p>
    <w:p w:rsidR="00CE717B" w:rsidRPr="00F64DD6" w:rsidRDefault="00CE717B" w:rsidP="00CE717B">
      <w:pPr>
        <w:spacing w:after="120"/>
        <w:rPr>
          <w:rFonts w:ascii="Arial Narrow" w:hAnsi="Arial Narrow"/>
          <w:sz w:val="22"/>
          <w:szCs w:val="24"/>
          <w:lang w:val="en-US"/>
        </w:rPr>
      </w:pPr>
      <w:r w:rsidRPr="00F64DD6">
        <w:rPr>
          <w:rFonts w:ascii="Arial Narrow" w:hAnsi="Arial Narrow"/>
          <w:sz w:val="22"/>
          <w:szCs w:val="24"/>
          <w:lang w:val="en-US"/>
        </w:rPr>
        <w:t xml:space="preserve">Today’s story is from the Bible and is about two different people, a tax collector and a Pharisee (a religious leader).  </w:t>
      </w:r>
    </w:p>
    <w:p w:rsidR="00CE717B" w:rsidRPr="003C4321" w:rsidRDefault="00CE717B" w:rsidP="00CE717B">
      <w:pPr>
        <w:spacing w:after="120" w:line="203" w:lineRule="auto"/>
        <w:rPr>
          <w:rFonts w:ascii="Arial Narrow" w:hAnsi="Arial Narrow"/>
          <w:sz w:val="20"/>
          <w:szCs w:val="24"/>
          <w:lang w:val="en-US"/>
        </w:rPr>
      </w:pPr>
    </w:p>
    <w:p w:rsidR="00CE717B" w:rsidRPr="003C4321" w:rsidRDefault="00CE717B" w:rsidP="00CE717B">
      <w:pPr>
        <w:pBdr>
          <w:top w:val="single" w:sz="4" w:space="1" w:color="auto"/>
          <w:left w:val="single" w:sz="4" w:space="4" w:color="auto"/>
          <w:bottom w:val="single" w:sz="4" w:space="1" w:color="auto"/>
          <w:right w:val="single" w:sz="4" w:space="4" w:color="auto"/>
        </w:pBdr>
        <w:tabs>
          <w:tab w:val="left" w:pos="3060"/>
          <w:tab w:val="left" w:pos="3240"/>
        </w:tabs>
        <w:spacing w:after="60"/>
        <w:ind w:right="484"/>
        <w:rPr>
          <w:rFonts w:ascii="Arial Narrow" w:hAnsi="Arial Narrow"/>
          <w:b/>
          <w:bCs/>
          <w:sz w:val="20"/>
          <w:szCs w:val="24"/>
          <w:lang w:val="en-US"/>
        </w:rPr>
      </w:pPr>
      <w:r w:rsidRPr="003C4321">
        <w:rPr>
          <w:rFonts w:ascii="Arial Narrow" w:hAnsi="Arial Narrow"/>
          <w:b/>
          <w:bCs/>
          <w:sz w:val="20"/>
          <w:szCs w:val="24"/>
          <w:lang w:val="en-US"/>
        </w:rPr>
        <w:t>Vocabulary</w:t>
      </w:r>
    </w:p>
    <w:p w:rsidR="00CE717B" w:rsidRPr="003C4321" w:rsidRDefault="00CE717B" w:rsidP="00CE717B">
      <w:pPr>
        <w:pBdr>
          <w:top w:val="single" w:sz="4" w:space="1" w:color="auto"/>
          <w:left w:val="single" w:sz="4" w:space="4" w:color="auto"/>
          <w:bottom w:val="single" w:sz="4" w:space="1" w:color="auto"/>
          <w:right w:val="single" w:sz="4" w:space="4" w:color="auto"/>
        </w:pBdr>
        <w:tabs>
          <w:tab w:val="left" w:pos="3060"/>
          <w:tab w:val="left" w:pos="3240"/>
        </w:tabs>
        <w:spacing w:after="60"/>
        <w:ind w:right="484"/>
        <w:rPr>
          <w:rFonts w:ascii="Arial Narrow" w:hAnsi="Arial Narrow"/>
          <w:b/>
          <w:bCs/>
          <w:sz w:val="20"/>
          <w:szCs w:val="24"/>
          <w:lang w:val="en-US"/>
        </w:rPr>
      </w:pPr>
      <w:r w:rsidRPr="003C4321">
        <w:rPr>
          <w:rFonts w:ascii="Arial Narrow" w:hAnsi="Arial Narrow"/>
          <w:b/>
          <w:bCs/>
          <w:sz w:val="20"/>
          <w:szCs w:val="24"/>
          <w:lang w:val="en-US"/>
        </w:rPr>
        <w:t xml:space="preserve">Superior: </w:t>
      </w:r>
      <w:r w:rsidRPr="003C4321">
        <w:rPr>
          <w:rFonts w:ascii="Arial Narrow" w:hAnsi="Arial Narrow"/>
          <w:bCs/>
          <w:sz w:val="20"/>
          <w:szCs w:val="24"/>
          <w:lang w:val="en-US"/>
        </w:rPr>
        <w:t>To be better than</w:t>
      </w:r>
    </w:p>
    <w:p w:rsidR="00CE717B" w:rsidRPr="003C4321" w:rsidRDefault="00CE717B" w:rsidP="00CE717B">
      <w:pPr>
        <w:pBdr>
          <w:top w:val="single" w:sz="4" w:space="1" w:color="auto"/>
          <w:left w:val="single" w:sz="4" w:space="4" w:color="auto"/>
          <w:bottom w:val="single" w:sz="4" w:space="1" w:color="auto"/>
          <w:right w:val="single" w:sz="4" w:space="4" w:color="auto"/>
        </w:pBdr>
        <w:tabs>
          <w:tab w:val="left" w:pos="3060"/>
          <w:tab w:val="left" w:pos="3240"/>
        </w:tabs>
        <w:spacing w:after="60"/>
        <w:ind w:right="484"/>
        <w:rPr>
          <w:rFonts w:ascii="Arial Narrow" w:hAnsi="Arial Narrow"/>
          <w:sz w:val="20"/>
          <w:szCs w:val="24"/>
          <w:lang w:val="en-US"/>
        </w:rPr>
      </w:pPr>
      <w:r w:rsidRPr="003C4321">
        <w:rPr>
          <w:rFonts w:ascii="Arial Narrow" w:hAnsi="Arial Narrow"/>
          <w:b/>
          <w:bCs/>
          <w:sz w:val="20"/>
          <w:szCs w:val="24"/>
          <w:lang w:val="en-US"/>
        </w:rPr>
        <w:t>Pharisee:</w:t>
      </w:r>
      <w:r w:rsidRPr="003C4321">
        <w:rPr>
          <w:rFonts w:ascii="Arial Narrow" w:hAnsi="Arial Narrow"/>
          <w:sz w:val="20"/>
          <w:szCs w:val="24"/>
          <w:lang w:val="en-US"/>
        </w:rPr>
        <w:t xml:space="preserve"> a religious leader</w:t>
      </w:r>
    </w:p>
    <w:p w:rsidR="00CE717B" w:rsidRDefault="00CE717B" w:rsidP="00CE717B">
      <w:pPr>
        <w:pBdr>
          <w:top w:val="single" w:sz="4" w:space="1" w:color="auto"/>
          <w:left w:val="single" w:sz="4" w:space="4" w:color="auto"/>
          <w:bottom w:val="single" w:sz="4" w:space="1" w:color="auto"/>
          <w:right w:val="single" w:sz="4" w:space="4" w:color="auto"/>
        </w:pBdr>
        <w:tabs>
          <w:tab w:val="left" w:pos="3060"/>
          <w:tab w:val="left" w:pos="3240"/>
        </w:tabs>
        <w:spacing w:after="60"/>
        <w:ind w:right="484"/>
        <w:rPr>
          <w:rFonts w:ascii="Arial Narrow" w:hAnsi="Arial Narrow"/>
          <w:sz w:val="20"/>
          <w:szCs w:val="24"/>
          <w:lang w:val="en-US"/>
        </w:rPr>
      </w:pPr>
      <w:r w:rsidRPr="003C4321">
        <w:rPr>
          <w:rFonts w:ascii="Arial Narrow" w:hAnsi="Arial Narrow"/>
          <w:b/>
          <w:bCs/>
          <w:sz w:val="20"/>
          <w:szCs w:val="24"/>
          <w:lang w:val="en-US"/>
        </w:rPr>
        <w:t>Sinner</w:t>
      </w:r>
      <w:r w:rsidRPr="003C4321">
        <w:rPr>
          <w:rFonts w:ascii="Arial Narrow" w:hAnsi="Arial Narrow"/>
          <w:sz w:val="20"/>
          <w:szCs w:val="24"/>
          <w:lang w:val="en-US"/>
        </w:rPr>
        <w:t>: having done bad or wrong things against God.</w:t>
      </w:r>
    </w:p>
    <w:p w:rsidR="0004030C" w:rsidRDefault="0004030C" w:rsidP="00CE717B">
      <w:pPr>
        <w:pBdr>
          <w:top w:val="single" w:sz="4" w:space="1" w:color="auto"/>
          <w:left w:val="single" w:sz="4" w:space="4" w:color="auto"/>
          <w:bottom w:val="single" w:sz="4" w:space="1" w:color="auto"/>
          <w:right w:val="single" w:sz="4" w:space="4" w:color="auto"/>
        </w:pBdr>
        <w:tabs>
          <w:tab w:val="left" w:pos="3060"/>
          <w:tab w:val="left" w:pos="3240"/>
        </w:tabs>
        <w:spacing w:after="60"/>
        <w:ind w:right="484"/>
        <w:rPr>
          <w:rFonts w:ascii="Arial Narrow" w:hAnsi="Arial Narrow"/>
          <w:sz w:val="20"/>
          <w:szCs w:val="24"/>
          <w:lang w:val="en-US"/>
        </w:rPr>
      </w:pPr>
      <w:r w:rsidRPr="0004030C">
        <w:rPr>
          <w:rFonts w:ascii="Arial Narrow" w:hAnsi="Arial Narrow"/>
          <w:b/>
          <w:sz w:val="20"/>
          <w:szCs w:val="24"/>
          <w:lang w:val="en-US"/>
        </w:rPr>
        <w:t>Greedy:</w:t>
      </w:r>
      <w:r>
        <w:rPr>
          <w:rFonts w:ascii="Arial Narrow" w:hAnsi="Arial Narrow"/>
          <w:sz w:val="20"/>
          <w:szCs w:val="24"/>
          <w:lang w:val="en-US"/>
        </w:rPr>
        <w:t xml:space="preserve"> to want more and more</w:t>
      </w:r>
    </w:p>
    <w:p w:rsidR="0004030C" w:rsidRDefault="0004030C" w:rsidP="00CE717B">
      <w:pPr>
        <w:pBdr>
          <w:top w:val="single" w:sz="4" w:space="1" w:color="auto"/>
          <w:left w:val="single" w:sz="4" w:space="4" w:color="auto"/>
          <w:bottom w:val="single" w:sz="4" w:space="1" w:color="auto"/>
          <w:right w:val="single" w:sz="4" w:space="4" w:color="auto"/>
        </w:pBdr>
        <w:tabs>
          <w:tab w:val="left" w:pos="3060"/>
          <w:tab w:val="left" w:pos="3240"/>
        </w:tabs>
        <w:spacing w:after="60"/>
        <w:ind w:right="484"/>
        <w:rPr>
          <w:rFonts w:ascii="Arial Narrow" w:hAnsi="Arial Narrow"/>
          <w:sz w:val="20"/>
          <w:szCs w:val="24"/>
          <w:lang w:val="en-US"/>
        </w:rPr>
      </w:pPr>
      <w:r w:rsidRPr="0004030C">
        <w:rPr>
          <w:rFonts w:ascii="Arial Narrow" w:hAnsi="Arial Narrow"/>
          <w:b/>
          <w:sz w:val="20"/>
          <w:szCs w:val="24"/>
          <w:lang w:val="en-US"/>
        </w:rPr>
        <w:t>Dishone</w:t>
      </w:r>
      <w:r>
        <w:rPr>
          <w:rFonts w:ascii="Arial Narrow" w:hAnsi="Arial Narrow"/>
          <w:b/>
          <w:sz w:val="20"/>
          <w:szCs w:val="24"/>
          <w:lang w:val="en-US"/>
        </w:rPr>
        <w:t>s</w:t>
      </w:r>
      <w:r w:rsidRPr="0004030C">
        <w:rPr>
          <w:rFonts w:ascii="Arial Narrow" w:hAnsi="Arial Narrow"/>
          <w:b/>
          <w:sz w:val="20"/>
          <w:szCs w:val="24"/>
          <w:lang w:val="en-US"/>
        </w:rPr>
        <w:t>t:</w:t>
      </w:r>
      <w:r>
        <w:rPr>
          <w:rFonts w:ascii="Arial Narrow" w:hAnsi="Arial Narrow"/>
          <w:sz w:val="20"/>
          <w:szCs w:val="24"/>
          <w:lang w:val="en-US"/>
        </w:rPr>
        <w:t xml:space="preserve"> Not honest.</w:t>
      </w:r>
    </w:p>
    <w:p w:rsidR="0004030C" w:rsidRDefault="0004030C" w:rsidP="00CE717B">
      <w:pPr>
        <w:pBdr>
          <w:top w:val="single" w:sz="4" w:space="1" w:color="auto"/>
          <w:left w:val="single" w:sz="4" w:space="4" w:color="auto"/>
          <w:bottom w:val="single" w:sz="4" w:space="1" w:color="auto"/>
          <w:right w:val="single" w:sz="4" w:space="4" w:color="auto"/>
        </w:pBdr>
        <w:tabs>
          <w:tab w:val="left" w:pos="3060"/>
          <w:tab w:val="left" w:pos="3240"/>
        </w:tabs>
        <w:spacing w:after="60"/>
        <w:ind w:right="484"/>
        <w:rPr>
          <w:rFonts w:ascii="Arial Narrow" w:hAnsi="Arial Narrow"/>
          <w:sz w:val="20"/>
          <w:szCs w:val="24"/>
          <w:lang w:val="en-US"/>
        </w:rPr>
      </w:pPr>
      <w:r w:rsidRPr="0004030C">
        <w:rPr>
          <w:rFonts w:ascii="Arial Narrow" w:hAnsi="Arial Narrow"/>
          <w:b/>
          <w:sz w:val="20"/>
          <w:szCs w:val="24"/>
          <w:lang w:val="en-US"/>
        </w:rPr>
        <w:t>Unfaithful</w:t>
      </w:r>
      <w:r>
        <w:rPr>
          <w:rFonts w:ascii="Arial Narrow" w:hAnsi="Arial Narrow"/>
          <w:sz w:val="20"/>
          <w:szCs w:val="24"/>
          <w:lang w:val="en-US"/>
        </w:rPr>
        <w:t>: Not faithful</w:t>
      </w:r>
    </w:p>
    <w:p w:rsidR="00CE717B" w:rsidRPr="003C4321" w:rsidRDefault="00CE717B" w:rsidP="00CE717B">
      <w:pPr>
        <w:pBdr>
          <w:top w:val="single" w:sz="4" w:space="1" w:color="auto"/>
          <w:left w:val="single" w:sz="4" w:space="4" w:color="auto"/>
          <w:bottom w:val="single" w:sz="4" w:space="1" w:color="auto"/>
          <w:right w:val="single" w:sz="4" w:space="4" w:color="auto"/>
        </w:pBdr>
        <w:tabs>
          <w:tab w:val="left" w:pos="3060"/>
          <w:tab w:val="left" w:pos="3240"/>
        </w:tabs>
        <w:spacing w:after="60"/>
        <w:ind w:right="484"/>
        <w:rPr>
          <w:rFonts w:ascii="Arial Narrow" w:hAnsi="Arial Narrow"/>
          <w:sz w:val="20"/>
          <w:szCs w:val="24"/>
          <w:lang w:val="en-US"/>
        </w:rPr>
      </w:pPr>
      <w:r w:rsidRPr="003C4321">
        <w:rPr>
          <w:rFonts w:ascii="Arial Narrow" w:hAnsi="Arial Narrow"/>
          <w:b/>
          <w:sz w:val="20"/>
          <w:szCs w:val="24"/>
          <w:lang w:val="en-US"/>
        </w:rPr>
        <w:t>Humble</w:t>
      </w:r>
      <w:r w:rsidRPr="003C4321">
        <w:rPr>
          <w:rFonts w:ascii="Arial Narrow" w:hAnsi="Arial Narrow"/>
          <w:sz w:val="20"/>
          <w:szCs w:val="24"/>
          <w:lang w:val="en-US"/>
        </w:rPr>
        <w:t xml:space="preserve">: opposite of proud. </w:t>
      </w:r>
      <w:proofErr w:type="gramStart"/>
      <w:r w:rsidRPr="003C4321">
        <w:rPr>
          <w:rFonts w:ascii="Arial Narrow" w:hAnsi="Arial Narrow"/>
          <w:sz w:val="20"/>
          <w:szCs w:val="24"/>
          <w:lang w:val="en-US"/>
        </w:rPr>
        <w:t>To think about yourself honestly.</w:t>
      </w:r>
      <w:proofErr w:type="gramEnd"/>
    </w:p>
    <w:p w:rsidR="00CE717B" w:rsidRPr="003C4321" w:rsidRDefault="00CE717B" w:rsidP="00CE717B">
      <w:pPr>
        <w:pBdr>
          <w:top w:val="single" w:sz="4" w:space="1" w:color="auto"/>
          <w:left w:val="single" w:sz="4" w:space="4" w:color="auto"/>
          <w:bottom w:val="single" w:sz="4" w:space="1" w:color="auto"/>
          <w:right w:val="single" w:sz="4" w:space="4" w:color="auto"/>
        </w:pBdr>
        <w:tabs>
          <w:tab w:val="left" w:pos="3060"/>
          <w:tab w:val="left" w:pos="3240"/>
        </w:tabs>
        <w:spacing w:after="60"/>
        <w:ind w:right="484"/>
        <w:rPr>
          <w:rFonts w:ascii="Arial Narrow" w:hAnsi="Arial Narrow"/>
          <w:sz w:val="20"/>
          <w:szCs w:val="24"/>
          <w:lang w:val="en-US"/>
        </w:rPr>
      </w:pPr>
      <w:r w:rsidRPr="003C4321">
        <w:rPr>
          <w:rFonts w:ascii="Arial Narrow" w:hAnsi="Arial Narrow"/>
          <w:b/>
          <w:sz w:val="20"/>
          <w:szCs w:val="24"/>
          <w:lang w:val="en-US"/>
        </w:rPr>
        <w:t>Pity on me</w:t>
      </w:r>
      <w:r w:rsidRPr="003C4321">
        <w:rPr>
          <w:rFonts w:ascii="Arial Narrow" w:hAnsi="Arial Narrow"/>
          <w:sz w:val="20"/>
          <w:szCs w:val="24"/>
          <w:lang w:val="en-US"/>
        </w:rPr>
        <w:t>: Be kind to me even though I am not good.</w:t>
      </w:r>
    </w:p>
    <w:p w:rsidR="00CE717B" w:rsidRPr="003C4321" w:rsidRDefault="00CE717B" w:rsidP="00CE717B">
      <w:pPr>
        <w:widowControl w:val="0"/>
        <w:ind w:left="720" w:hanging="720"/>
        <w:rPr>
          <w:rFonts w:ascii="Arial Narrow" w:hAnsi="Arial Narrow"/>
          <w:b/>
          <w:sz w:val="17"/>
          <w:szCs w:val="17"/>
        </w:rPr>
      </w:pPr>
    </w:p>
    <w:p w:rsidR="00CE717B" w:rsidRPr="003C4321" w:rsidRDefault="00CE717B" w:rsidP="00CE717B">
      <w:pPr>
        <w:widowControl w:val="0"/>
        <w:ind w:left="720" w:hanging="720"/>
        <w:rPr>
          <w:rFonts w:ascii="Arial Narrow" w:hAnsi="Arial Narrow"/>
          <w:b/>
          <w:sz w:val="17"/>
          <w:szCs w:val="17"/>
        </w:rPr>
      </w:pPr>
    </w:p>
    <w:p w:rsidR="00CE717B" w:rsidRPr="003C4321" w:rsidRDefault="00CE717B" w:rsidP="00CE717B">
      <w:pPr>
        <w:widowControl w:val="0"/>
        <w:ind w:left="720" w:hanging="720"/>
        <w:rPr>
          <w:rFonts w:ascii="Arial Narrow" w:hAnsi="Arial Narrow"/>
          <w:b/>
          <w:sz w:val="17"/>
          <w:szCs w:val="17"/>
        </w:rPr>
      </w:pPr>
    </w:p>
    <w:p w:rsidR="00CE717B" w:rsidRPr="003C4321" w:rsidRDefault="00CE717B" w:rsidP="00CE717B">
      <w:pPr>
        <w:widowControl w:val="0"/>
        <w:ind w:left="720" w:hanging="720"/>
        <w:rPr>
          <w:rFonts w:ascii="Arial Narrow" w:hAnsi="Arial Narrow"/>
          <w:b/>
          <w:sz w:val="17"/>
          <w:szCs w:val="17"/>
        </w:rPr>
      </w:pPr>
    </w:p>
    <w:p w:rsidR="00CE717B" w:rsidRDefault="00CE717B" w:rsidP="00CE717B">
      <w:pPr>
        <w:spacing w:after="108" w:line="264" w:lineRule="auto"/>
        <w:rPr>
          <w:rFonts w:ascii="Arial Narrow" w:hAnsi="Arial Narrow"/>
          <w:b/>
          <w:bCs/>
          <w:sz w:val="20"/>
          <w:szCs w:val="24"/>
          <w:lang w:val="en-US"/>
        </w:rPr>
      </w:pPr>
      <w:r w:rsidRPr="003C4321">
        <w:rPr>
          <w:rFonts w:ascii="Arial Narrow" w:hAnsi="Arial Narrow"/>
          <w:b/>
          <w:bCs/>
          <w:sz w:val="20"/>
          <w:szCs w:val="24"/>
          <w:lang w:val="en-US"/>
        </w:rPr>
        <w:br w:type="column"/>
      </w:r>
    </w:p>
    <w:p w:rsidR="00CE717B" w:rsidRPr="003C4321" w:rsidRDefault="00CE717B" w:rsidP="00CE717B">
      <w:pPr>
        <w:spacing w:after="108" w:line="264" w:lineRule="auto"/>
        <w:rPr>
          <w:rFonts w:ascii="Arial Narrow" w:hAnsi="Arial Narrow"/>
          <w:sz w:val="20"/>
          <w:szCs w:val="24"/>
          <w:lang w:val="en-US"/>
        </w:rPr>
      </w:pPr>
      <w:r w:rsidRPr="003C4321">
        <w:rPr>
          <w:rFonts w:ascii="Arial Narrow" w:hAnsi="Arial Narrow"/>
          <w:b/>
          <w:bCs/>
          <w:sz w:val="20"/>
          <w:szCs w:val="24"/>
          <w:lang w:val="en-US"/>
        </w:rPr>
        <w:t xml:space="preserve">Break your group into four. Give each group member one of the following parts: </w:t>
      </w:r>
      <w:r w:rsidRPr="003C4321">
        <w:rPr>
          <w:rFonts w:ascii="Arial Narrow" w:hAnsi="Arial Narrow"/>
          <w:sz w:val="20"/>
          <w:szCs w:val="24"/>
          <w:lang w:val="en-US"/>
        </w:rPr>
        <w:t>Narrator, Jesus, Pharisee, and tax collector.</w:t>
      </w:r>
    </w:p>
    <w:p w:rsidR="00CE717B" w:rsidRPr="003C4321" w:rsidRDefault="00CE717B" w:rsidP="00CE717B">
      <w:pPr>
        <w:spacing w:after="108" w:line="264" w:lineRule="auto"/>
        <w:rPr>
          <w:rFonts w:ascii="Arial Narrow" w:hAnsi="Arial Narrow"/>
          <w:sz w:val="20"/>
          <w:szCs w:val="24"/>
          <w:lang w:val="en-US"/>
        </w:rPr>
      </w:pPr>
      <w:r w:rsidRPr="003C4321">
        <w:rPr>
          <w:rFonts w:ascii="Arial Narrow" w:hAnsi="Arial Narrow"/>
          <w:sz w:val="20"/>
          <w:szCs w:val="24"/>
          <w:lang w:val="en-US"/>
        </w:rPr>
        <w:t>1. Read through once. Check for new vocabulary and understanding.</w:t>
      </w:r>
    </w:p>
    <w:p w:rsidR="00CE717B" w:rsidRPr="003C4321" w:rsidRDefault="00CE717B" w:rsidP="00CE717B">
      <w:pPr>
        <w:spacing w:after="108" w:line="264" w:lineRule="auto"/>
        <w:rPr>
          <w:rFonts w:ascii="Arial Narrow" w:hAnsi="Arial Narrow"/>
          <w:sz w:val="20"/>
          <w:szCs w:val="24"/>
          <w:lang w:val="en-US"/>
        </w:rPr>
      </w:pPr>
      <w:r w:rsidRPr="003C4321">
        <w:rPr>
          <w:rFonts w:ascii="Arial Narrow" w:hAnsi="Arial Narrow"/>
          <w:sz w:val="20"/>
          <w:szCs w:val="24"/>
          <w:lang w:val="en-US"/>
        </w:rPr>
        <w:t xml:space="preserve">2. Read the story again this time acting out the story to check for understanding and practice your listening skills. </w:t>
      </w:r>
    </w:p>
    <w:p w:rsidR="00CE717B" w:rsidRPr="003C4321" w:rsidRDefault="00CE717B" w:rsidP="00CE717B">
      <w:pPr>
        <w:spacing w:after="108" w:line="264" w:lineRule="auto"/>
        <w:rPr>
          <w:rFonts w:ascii="Arial Narrow" w:hAnsi="Arial Narrow"/>
          <w:b/>
          <w:bCs/>
          <w:sz w:val="24"/>
          <w:szCs w:val="24"/>
          <w:lang w:val="en-US"/>
        </w:rPr>
      </w:pPr>
      <w:r w:rsidRPr="003C4321">
        <w:rPr>
          <w:rFonts w:ascii="Arial Narrow" w:hAnsi="Arial Narrow"/>
          <w:b/>
          <w:bCs/>
          <w:sz w:val="24"/>
          <w:szCs w:val="24"/>
          <w:lang w:val="en-US"/>
        </w:rPr>
        <w:t xml:space="preserve">The Story </w:t>
      </w:r>
      <w:r w:rsidRPr="003C4321">
        <w:rPr>
          <w:rFonts w:ascii="Arial Narrow" w:hAnsi="Arial Narrow"/>
          <w:sz w:val="24"/>
          <w:szCs w:val="24"/>
          <w:lang w:val="en-US"/>
        </w:rPr>
        <w:t>(</w:t>
      </w:r>
      <w:r w:rsidRPr="003C4321">
        <w:rPr>
          <w:rFonts w:ascii="Arial Narrow" w:hAnsi="Arial Narrow"/>
          <w:i/>
          <w:iCs/>
          <w:sz w:val="24"/>
          <w:szCs w:val="24"/>
          <w:lang w:val="en-US"/>
        </w:rPr>
        <w:t>act out while the story is being told)</w:t>
      </w:r>
    </w:p>
    <w:p w:rsidR="00CE717B" w:rsidRPr="003C4321" w:rsidRDefault="00CE717B" w:rsidP="00CE717B">
      <w:pPr>
        <w:spacing w:after="108" w:line="264" w:lineRule="auto"/>
        <w:rPr>
          <w:rFonts w:ascii="Arial Narrow" w:hAnsi="Arial Narrow"/>
          <w:bCs/>
          <w:sz w:val="24"/>
          <w:szCs w:val="24"/>
          <w:lang w:val="en-US"/>
        </w:rPr>
      </w:pPr>
      <w:r w:rsidRPr="003C4321">
        <w:rPr>
          <w:rFonts w:ascii="Arial Narrow" w:hAnsi="Arial Narrow"/>
          <w:b/>
          <w:bCs/>
          <w:sz w:val="24"/>
          <w:szCs w:val="24"/>
          <w:lang w:val="en-US"/>
        </w:rPr>
        <w:t xml:space="preserve">Narrator: </w:t>
      </w:r>
      <w:r w:rsidRPr="003C4321">
        <w:rPr>
          <w:rFonts w:ascii="Arial Narrow" w:hAnsi="Arial Narrow"/>
          <w:bCs/>
          <w:sz w:val="24"/>
          <w:szCs w:val="24"/>
          <w:lang w:val="en-US"/>
        </w:rPr>
        <w:t>Jesus told</w:t>
      </w:r>
      <w:r w:rsidRPr="003C4321">
        <w:rPr>
          <w:rFonts w:ascii="Arial Narrow" w:hAnsi="Arial Narrow"/>
          <w:b/>
          <w:bCs/>
          <w:sz w:val="24"/>
          <w:szCs w:val="24"/>
          <w:lang w:val="en-US"/>
        </w:rPr>
        <w:t xml:space="preserve"> </w:t>
      </w:r>
      <w:r w:rsidRPr="003C4321">
        <w:rPr>
          <w:rFonts w:ascii="Arial Narrow" w:hAnsi="Arial Narrow"/>
          <w:bCs/>
          <w:sz w:val="24"/>
          <w:szCs w:val="24"/>
          <w:lang w:val="en-US"/>
        </w:rPr>
        <w:t>some people who thought they were better than others and who looked down on everyone else.</w:t>
      </w:r>
    </w:p>
    <w:p w:rsidR="00CE717B" w:rsidRPr="003C4321" w:rsidRDefault="00CE717B" w:rsidP="00CE717B">
      <w:pPr>
        <w:spacing w:after="108" w:line="264" w:lineRule="auto"/>
        <w:rPr>
          <w:rFonts w:ascii="Arial Narrow" w:hAnsi="Arial Narrow"/>
          <w:bCs/>
          <w:sz w:val="24"/>
          <w:szCs w:val="24"/>
          <w:lang w:val="en-US"/>
        </w:rPr>
      </w:pPr>
      <w:r w:rsidRPr="003C4321">
        <w:rPr>
          <w:rFonts w:ascii="Arial Narrow" w:hAnsi="Arial Narrow"/>
          <w:b/>
          <w:bCs/>
          <w:sz w:val="24"/>
          <w:szCs w:val="24"/>
          <w:lang w:val="en-US"/>
        </w:rPr>
        <w:t xml:space="preserve">Jesus: </w:t>
      </w:r>
      <w:r w:rsidRPr="003C4321">
        <w:rPr>
          <w:rFonts w:ascii="Arial Narrow" w:hAnsi="Arial Narrow"/>
          <w:bCs/>
          <w:sz w:val="24"/>
          <w:szCs w:val="24"/>
          <w:lang w:val="en-US"/>
        </w:rPr>
        <w:t xml:space="preserve">Two men went into the temple to pray. One was a </w:t>
      </w:r>
      <w:r w:rsidRPr="003C4321">
        <w:rPr>
          <w:rFonts w:ascii="Arial Narrow" w:hAnsi="Arial Narrow"/>
          <w:bCs/>
          <w:sz w:val="24"/>
          <w:szCs w:val="24"/>
          <w:u w:val="single"/>
          <w:lang w:val="en-US"/>
        </w:rPr>
        <w:t xml:space="preserve">Pharisee </w:t>
      </w:r>
      <w:r w:rsidRPr="003C4321">
        <w:rPr>
          <w:rFonts w:ascii="Arial Narrow" w:hAnsi="Arial Narrow"/>
          <w:bCs/>
          <w:sz w:val="24"/>
          <w:szCs w:val="24"/>
          <w:lang w:val="en-US"/>
        </w:rPr>
        <w:t>a religious leader and the other man a tax collector.</w:t>
      </w:r>
    </w:p>
    <w:p w:rsidR="00CE717B" w:rsidRPr="003C4321" w:rsidRDefault="00CE717B" w:rsidP="00CE717B">
      <w:pPr>
        <w:spacing w:after="108" w:line="264" w:lineRule="auto"/>
        <w:rPr>
          <w:rFonts w:ascii="Arial Narrow" w:hAnsi="Arial Narrow"/>
          <w:bCs/>
          <w:sz w:val="24"/>
          <w:szCs w:val="24"/>
          <w:lang w:val="en-US"/>
        </w:rPr>
      </w:pPr>
      <w:r w:rsidRPr="003C4321">
        <w:rPr>
          <w:rFonts w:ascii="Arial Narrow" w:hAnsi="Arial Narrow"/>
          <w:bCs/>
          <w:sz w:val="24"/>
          <w:szCs w:val="24"/>
          <w:lang w:val="en-US"/>
        </w:rPr>
        <w:t>The Pharisee stood by himself and prayed:</w:t>
      </w:r>
    </w:p>
    <w:p w:rsidR="00CE717B" w:rsidRPr="003C4321" w:rsidRDefault="00CE717B" w:rsidP="00CE717B">
      <w:pPr>
        <w:spacing w:after="108" w:line="264" w:lineRule="auto"/>
        <w:rPr>
          <w:rFonts w:ascii="Arial Narrow" w:hAnsi="Arial Narrow"/>
          <w:bCs/>
          <w:sz w:val="24"/>
          <w:szCs w:val="24"/>
          <w:lang w:val="en-US"/>
        </w:rPr>
      </w:pPr>
      <w:r w:rsidRPr="003C4321">
        <w:rPr>
          <w:rFonts w:ascii="Arial Narrow" w:hAnsi="Arial Narrow"/>
          <w:b/>
          <w:bCs/>
          <w:sz w:val="24"/>
          <w:szCs w:val="24"/>
          <w:lang w:val="en-US"/>
        </w:rPr>
        <w:t>Pharisee</w:t>
      </w:r>
      <w:r w:rsidRPr="003C4321">
        <w:rPr>
          <w:rFonts w:ascii="Arial Narrow" w:hAnsi="Arial Narrow"/>
          <w:bCs/>
          <w:sz w:val="24"/>
          <w:szCs w:val="24"/>
          <w:lang w:val="en-US"/>
        </w:rPr>
        <w:t>: God, I thank you that I am not greedy, dishonest, and unfaithful in marriage like other people.  And I’m glad that I’m not like the tax collector over there.  I go without eating for two days a week, and I give you one tenth of all the money I earn.</w:t>
      </w:r>
    </w:p>
    <w:p w:rsidR="00CE717B" w:rsidRPr="003C4321" w:rsidRDefault="00CE717B" w:rsidP="00CE717B">
      <w:pPr>
        <w:spacing w:after="108" w:line="264" w:lineRule="auto"/>
        <w:rPr>
          <w:rFonts w:ascii="Arial Narrow" w:hAnsi="Arial Narrow"/>
          <w:bCs/>
          <w:sz w:val="24"/>
          <w:szCs w:val="24"/>
          <w:lang w:val="en-US"/>
        </w:rPr>
      </w:pPr>
      <w:r w:rsidRPr="003C4321">
        <w:rPr>
          <w:rFonts w:ascii="Arial Narrow" w:hAnsi="Arial Narrow"/>
          <w:b/>
          <w:bCs/>
          <w:sz w:val="24"/>
          <w:szCs w:val="24"/>
          <w:lang w:val="en-US"/>
        </w:rPr>
        <w:t>Jesus</w:t>
      </w:r>
      <w:r w:rsidRPr="003C4321">
        <w:rPr>
          <w:rFonts w:ascii="Arial Narrow" w:hAnsi="Arial Narrow"/>
          <w:bCs/>
          <w:sz w:val="24"/>
          <w:szCs w:val="24"/>
          <w:lang w:val="en-US"/>
        </w:rPr>
        <w:t>: But the tax collector stood off at a distance and didn’t think he was even good enough even to look up towards heaven. He was so sorry for what he had done that he pounded his chest and prayed:</w:t>
      </w:r>
    </w:p>
    <w:p w:rsidR="00CE717B" w:rsidRPr="003C4321" w:rsidRDefault="00CE717B" w:rsidP="00CE717B">
      <w:pPr>
        <w:spacing w:after="108" w:line="264" w:lineRule="auto"/>
        <w:rPr>
          <w:rFonts w:ascii="Arial Narrow" w:hAnsi="Arial Narrow"/>
          <w:bCs/>
          <w:sz w:val="24"/>
          <w:szCs w:val="24"/>
          <w:lang w:val="en-US"/>
        </w:rPr>
      </w:pPr>
      <w:r w:rsidRPr="003C4321">
        <w:rPr>
          <w:rFonts w:ascii="Arial Narrow" w:hAnsi="Arial Narrow"/>
          <w:b/>
          <w:bCs/>
          <w:sz w:val="24"/>
          <w:szCs w:val="24"/>
          <w:lang w:val="en-US"/>
        </w:rPr>
        <w:t>Tax Collector</w:t>
      </w:r>
      <w:r w:rsidRPr="003C4321">
        <w:rPr>
          <w:rFonts w:ascii="Arial Narrow" w:hAnsi="Arial Narrow"/>
          <w:bCs/>
          <w:sz w:val="24"/>
          <w:szCs w:val="24"/>
          <w:lang w:val="en-US"/>
        </w:rPr>
        <w:t xml:space="preserve">: God, </w:t>
      </w:r>
      <w:r w:rsidRPr="003C4321">
        <w:rPr>
          <w:rFonts w:ascii="Arial Narrow" w:hAnsi="Arial Narrow"/>
          <w:bCs/>
          <w:sz w:val="24"/>
          <w:szCs w:val="24"/>
          <w:u w:val="single"/>
          <w:lang w:val="en-US"/>
        </w:rPr>
        <w:t>have pity on me</w:t>
      </w:r>
      <w:r w:rsidRPr="003C4321">
        <w:rPr>
          <w:rFonts w:ascii="Arial Narrow" w:hAnsi="Arial Narrow"/>
          <w:bCs/>
          <w:sz w:val="24"/>
          <w:szCs w:val="24"/>
          <w:lang w:val="en-US"/>
        </w:rPr>
        <w:t xml:space="preserve">! I am such a </w:t>
      </w:r>
      <w:r w:rsidRPr="003C4321">
        <w:rPr>
          <w:rFonts w:ascii="Arial Narrow" w:hAnsi="Arial Narrow"/>
          <w:bCs/>
          <w:sz w:val="24"/>
          <w:szCs w:val="24"/>
          <w:u w:val="single"/>
          <w:lang w:val="en-US"/>
        </w:rPr>
        <w:t>sinner</w:t>
      </w:r>
      <w:r w:rsidRPr="003C4321">
        <w:rPr>
          <w:rFonts w:ascii="Arial Narrow" w:hAnsi="Arial Narrow"/>
          <w:bCs/>
          <w:sz w:val="24"/>
          <w:szCs w:val="24"/>
          <w:lang w:val="en-US"/>
        </w:rPr>
        <w:t xml:space="preserve"> a bad person!</w:t>
      </w:r>
    </w:p>
    <w:p w:rsidR="00CE717B" w:rsidRPr="003C4321" w:rsidRDefault="00CE717B" w:rsidP="00CE717B">
      <w:pPr>
        <w:spacing w:after="108" w:line="264" w:lineRule="auto"/>
        <w:rPr>
          <w:rFonts w:ascii="Arial Narrow" w:hAnsi="Arial Narrow"/>
          <w:bCs/>
          <w:sz w:val="24"/>
          <w:szCs w:val="24"/>
          <w:lang w:val="en-US"/>
        </w:rPr>
      </w:pPr>
      <w:r w:rsidRPr="003C4321">
        <w:rPr>
          <w:rFonts w:ascii="Arial Narrow" w:hAnsi="Arial Narrow"/>
          <w:b/>
          <w:bCs/>
          <w:sz w:val="24"/>
          <w:szCs w:val="24"/>
          <w:lang w:val="en-US"/>
        </w:rPr>
        <w:t>Narrator</w:t>
      </w:r>
      <w:r w:rsidRPr="003C4321">
        <w:rPr>
          <w:rFonts w:ascii="Arial Narrow" w:hAnsi="Arial Narrow"/>
          <w:bCs/>
          <w:sz w:val="24"/>
          <w:szCs w:val="24"/>
          <w:lang w:val="en-US"/>
        </w:rPr>
        <w:t>: Then Jesus said</w:t>
      </w:r>
    </w:p>
    <w:p w:rsidR="00CE717B" w:rsidRPr="003C4321" w:rsidRDefault="00CE717B" w:rsidP="00CE717B">
      <w:pPr>
        <w:spacing w:after="108" w:line="264" w:lineRule="auto"/>
        <w:rPr>
          <w:rFonts w:ascii="Arial Narrow" w:hAnsi="Arial Narrow"/>
          <w:sz w:val="24"/>
          <w:szCs w:val="24"/>
          <w:lang w:val="en-US"/>
        </w:rPr>
      </w:pPr>
      <w:r w:rsidRPr="003C4321">
        <w:rPr>
          <w:rFonts w:ascii="Arial Narrow" w:hAnsi="Arial Narrow"/>
          <w:b/>
          <w:bCs/>
          <w:sz w:val="24"/>
          <w:szCs w:val="24"/>
          <w:lang w:val="en-US"/>
        </w:rPr>
        <w:t>Jesus</w:t>
      </w:r>
      <w:r w:rsidRPr="003C4321">
        <w:rPr>
          <w:rFonts w:ascii="Arial Narrow" w:hAnsi="Arial Narrow"/>
          <w:bCs/>
          <w:sz w:val="24"/>
          <w:szCs w:val="24"/>
          <w:lang w:val="en-US"/>
        </w:rPr>
        <w:t>: When the two men went home, it was the tax collector and not the Pharisee who was pleasing to God.  If you put yourself above others, you will be put down. But if you humble yourself, you will be made great.</w:t>
      </w:r>
    </w:p>
    <w:p w:rsidR="00CE717B" w:rsidRPr="003C4321" w:rsidRDefault="00CE717B" w:rsidP="00CE717B">
      <w:pPr>
        <w:spacing w:after="108" w:line="264" w:lineRule="auto"/>
        <w:rPr>
          <w:rFonts w:ascii="Times New Roman" w:hAnsi="Times New Roman"/>
          <w:sz w:val="24"/>
          <w:szCs w:val="24"/>
          <w:lang w:val="en-US"/>
        </w:rPr>
      </w:pPr>
      <w:r w:rsidRPr="003C4321">
        <w:rPr>
          <w:rFonts w:ascii="Times New Roman" w:hAnsi="Times New Roman"/>
          <w:sz w:val="24"/>
          <w:szCs w:val="24"/>
          <w:lang w:val="en-US"/>
        </w:rPr>
        <w:t>_____________________________________________________</w:t>
      </w:r>
    </w:p>
    <w:p w:rsidR="00CE717B" w:rsidRPr="003C4321" w:rsidRDefault="00CE717B" w:rsidP="00CE717B">
      <w:pPr>
        <w:spacing w:after="108" w:line="264" w:lineRule="auto"/>
        <w:rPr>
          <w:rFonts w:ascii="Arial Narrow" w:hAnsi="Arial Narrow"/>
          <w:b/>
          <w:bCs/>
          <w:sz w:val="24"/>
          <w:szCs w:val="24"/>
          <w:lang w:val="en-US"/>
        </w:rPr>
      </w:pPr>
      <w:r w:rsidRPr="003C4321">
        <w:rPr>
          <w:rFonts w:ascii="Arial Narrow" w:hAnsi="Arial Narrow"/>
          <w:b/>
          <w:bCs/>
          <w:sz w:val="24"/>
          <w:szCs w:val="24"/>
          <w:lang w:val="en-US"/>
        </w:rPr>
        <w:t>The teacher</w:t>
      </w:r>
      <w:r w:rsidR="0004030C">
        <w:rPr>
          <w:rFonts w:ascii="Arial Narrow" w:hAnsi="Arial Narrow"/>
          <w:b/>
          <w:bCs/>
          <w:sz w:val="24"/>
          <w:szCs w:val="24"/>
          <w:lang w:val="en-US"/>
        </w:rPr>
        <w:t xml:space="preserve"> will now interview each person</w:t>
      </w:r>
    </w:p>
    <w:p w:rsidR="00CE717B" w:rsidRPr="003C4321" w:rsidRDefault="0004030C" w:rsidP="00CE717B">
      <w:pPr>
        <w:numPr>
          <w:ilvl w:val="0"/>
          <w:numId w:val="2"/>
        </w:numPr>
        <w:spacing w:after="108" w:line="264" w:lineRule="auto"/>
        <w:rPr>
          <w:rFonts w:ascii="Arial Narrow" w:hAnsi="Arial Narrow"/>
          <w:i/>
          <w:sz w:val="24"/>
          <w:szCs w:val="24"/>
        </w:rPr>
      </w:pPr>
      <w:r>
        <w:rPr>
          <w:rFonts w:ascii="Arial Narrow" w:hAnsi="Arial Narrow"/>
          <w:sz w:val="24"/>
          <w:szCs w:val="24"/>
        </w:rPr>
        <w:t>(</w:t>
      </w:r>
      <w:r w:rsidR="00CE717B" w:rsidRPr="003C4321">
        <w:rPr>
          <w:rFonts w:ascii="Arial Narrow" w:hAnsi="Arial Narrow"/>
          <w:sz w:val="24"/>
          <w:szCs w:val="24"/>
        </w:rPr>
        <w:t>to the Pharisee) What did you think about the tax collector?  Why? What is your reaction to Jesus’ words</w:t>
      </w:r>
      <w:r w:rsidR="00CE717B" w:rsidRPr="003C4321">
        <w:rPr>
          <w:rFonts w:ascii="Arial Narrow" w:hAnsi="Arial Narrow"/>
          <w:i/>
          <w:sz w:val="24"/>
          <w:szCs w:val="24"/>
        </w:rPr>
        <w:t>? “If you put yourself above others, you will be put down. But if you humble yourself you will be made great.”</w:t>
      </w:r>
    </w:p>
    <w:p w:rsidR="00CE717B" w:rsidRPr="003C4321" w:rsidRDefault="00CE717B" w:rsidP="00CE717B">
      <w:pPr>
        <w:numPr>
          <w:ilvl w:val="0"/>
          <w:numId w:val="2"/>
        </w:numPr>
        <w:spacing w:after="108" w:line="264" w:lineRule="auto"/>
        <w:rPr>
          <w:rFonts w:ascii="Arial Narrow" w:hAnsi="Arial Narrow"/>
          <w:i/>
          <w:sz w:val="24"/>
          <w:szCs w:val="24"/>
        </w:rPr>
      </w:pPr>
      <w:r w:rsidRPr="003C4321">
        <w:rPr>
          <w:rFonts w:ascii="Arial Narrow" w:hAnsi="Arial Narrow"/>
          <w:sz w:val="24"/>
          <w:szCs w:val="24"/>
        </w:rPr>
        <w:t>(to the tax collector): How were you feeling when you were at the temple? What is you</w:t>
      </w:r>
      <w:r>
        <w:rPr>
          <w:rFonts w:ascii="Arial Narrow" w:hAnsi="Arial Narrow"/>
          <w:sz w:val="24"/>
          <w:szCs w:val="24"/>
        </w:rPr>
        <w:t>r</w:t>
      </w:r>
      <w:r w:rsidRPr="003C4321">
        <w:rPr>
          <w:rFonts w:ascii="Arial Narrow" w:hAnsi="Arial Narrow"/>
          <w:sz w:val="24"/>
          <w:szCs w:val="24"/>
        </w:rPr>
        <w:t xml:space="preserve"> reaction to Jesus’ words? </w:t>
      </w:r>
      <w:r w:rsidRPr="003C4321">
        <w:rPr>
          <w:rFonts w:ascii="Arial Narrow" w:hAnsi="Arial Narrow"/>
          <w:i/>
          <w:sz w:val="24"/>
          <w:szCs w:val="24"/>
        </w:rPr>
        <w:t>“If you put yourself above others, you will be put down. But if you humble yourself you will be made great.”</w:t>
      </w:r>
    </w:p>
    <w:p w:rsidR="00CE717B" w:rsidRPr="003C4321" w:rsidRDefault="00CE717B" w:rsidP="00CE717B">
      <w:pPr>
        <w:spacing w:after="108" w:line="264" w:lineRule="auto"/>
        <w:rPr>
          <w:rFonts w:ascii="Arial Narrow" w:hAnsi="Arial Narrow"/>
          <w:b/>
          <w:bCs/>
          <w:sz w:val="24"/>
          <w:szCs w:val="24"/>
        </w:rPr>
      </w:pPr>
      <w:r w:rsidRPr="003C4321">
        <w:rPr>
          <w:rFonts w:ascii="Arial Narrow" w:hAnsi="Arial Narrow"/>
          <w:b/>
          <w:bCs/>
          <w:sz w:val="24"/>
          <w:szCs w:val="24"/>
        </w:rPr>
        <w:t xml:space="preserve">Discussion: (in threes) </w:t>
      </w:r>
    </w:p>
    <w:p w:rsidR="00CE717B" w:rsidRDefault="00CE717B" w:rsidP="00CE717B">
      <w:pPr>
        <w:spacing w:after="108" w:line="264" w:lineRule="auto"/>
        <w:rPr>
          <w:rFonts w:ascii="Arial Narrow" w:hAnsi="Arial Narrow"/>
          <w:bCs/>
          <w:sz w:val="24"/>
          <w:szCs w:val="24"/>
        </w:rPr>
      </w:pPr>
      <w:r w:rsidRPr="003C4321">
        <w:rPr>
          <w:rFonts w:ascii="Arial Narrow" w:hAnsi="Arial Narrow"/>
          <w:bCs/>
          <w:sz w:val="24"/>
          <w:szCs w:val="24"/>
        </w:rPr>
        <w:t xml:space="preserve">What </w:t>
      </w:r>
      <w:r w:rsidR="0004030C">
        <w:rPr>
          <w:rFonts w:ascii="Arial Narrow" w:hAnsi="Arial Narrow"/>
          <w:bCs/>
          <w:sz w:val="24"/>
          <w:szCs w:val="24"/>
        </w:rPr>
        <w:t xml:space="preserve">do you learn </w:t>
      </w:r>
      <w:r w:rsidRPr="003C4321">
        <w:rPr>
          <w:rFonts w:ascii="Arial Narrow" w:hAnsi="Arial Narrow"/>
          <w:bCs/>
          <w:sz w:val="24"/>
          <w:szCs w:val="24"/>
        </w:rPr>
        <w:t>from this story today?</w:t>
      </w:r>
    </w:p>
    <w:p w:rsidR="0004030C" w:rsidRDefault="0004030C" w:rsidP="00CE717B">
      <w:pPr>
        <w:spacing w:after="108" w:line="264" w:lineRule="auto"/>
        <w:rPr>
          <w:rFonts w:ascii="Arial Narrow" w:hAnsi="Arial Narrow"/>
          <w:bCs/>
          <w:sz w:val="24"/>
          <w:szCs w:val="24"/>
        </w:rPr>
      </w:pPr>
      <w:r>
        <w:rPr>
          <w:rFonts w:ascii="Arial Narrow" w:hAnsi="Arial Narrow"/>
          <w:bCs/>
          <w:sz w:val="24"/>
          <w:szCs w:val="24"/>
        </w:rPr>
        <w:t xml:space="preserve">Which person are you most like in the story? </w:t>
      </w:r>
    </w:p>
    <w:p w:rsidR="00CE717B" w:rsidRDefault="00CE717B" w:rsidP="00CE717B">
      <w:pPr>
        <w:spacing w:after="108" w:line="264" w:lineRule="auto"/>
        <w:rPr>
          <w:rFonts w:ascii="Arial Narrow" w:hAnsi="Arial Narrow"/>
          <w:bCs/>
          <w:sz w:val="24"/>
          <w:szCs w:val="24"/>
        </w:rPr>
      </w:pPr>
      <w:r w:rsidRPr="003C4321">
        <w:rPr>
          <w:rFonts w:ascii="Arial Narrow" w:hAnsi="Arial Narrow"/>
          <w:bCs/>
          <w:sz w:val="24"/>
          <w:szCs w:val="24"/>
        </w:rPr>
        <w:t>Who can you tell this story to? (practice retelling the story in pairs)</w:t>
      </w:r>
      <w:r w:rsidR="0004030C">
        <w:rPr>
          <w:rFonts w:ascii="Arial Narrow" w:hAnsi="Arial Narrow"/>
          <w:bCs/>
          <w:sz w:val="24"/>
          <w:szCs w:val="24"/>
        </w:rPr>
        <w:t>.</w:t>
      </w:r>
    </w:p>
    <w:p w:rsidR="00EB3FC6" w:rsidRDefault="0004030C" w:rsidP="00CE717B">
      <w:pPr>
        <w:keepNext/>
        <w:outlineLvl w:val="6"/>
      </w:pPr>
    </w:p>
    <w:sectPr w:rsidR="00EB3FC6" w:rsidSect="00C43268">
      <w:type w:val="continuous"/>
      <w:pgSz w:w="12240" w:h="15840"/>
      <w:pgMar w:top="630" w:right="270" w:bottom="630" w:left="540" w:header="720" w:footer="720" w:gutter="0"/>
      <w:cols w:num="2" w:space="720" w:equalWidth="0">
        <w:col w:w="3330" w:space="510"/>
        <w:col w:w="759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76B91"/>
    <w:multiLevelType w:val="hybridMultilevel"/>
    <w:tmpl w:val="1B78500C"/>
    <w:lvl w:ilvl="0" w:tplc="B406D326">
      <w:start w:val="1"/>
      <w:numFmt w:val="decimal"/>
      <w:lvlText w:val="%1."/>
      <w:lvlJc w:val="left"/>
      <w:pPr>
        <w:tabs>
          <w:tab w:val="num" w:pos="720"/>
        </w:tabs>
        <w:ind w:left="720" w:hanging="360"/>
      </w:pPr>
      <w:rPr>
        <w:rFonts w:hint="default"/>
        <w:b/>
      </w:rPr>
    </w:lvl>
    <w:lvl w:ilvl="1" w:tplc="019869FC">
      <w:start w:val="1"/>
      <w:numFmt w:val="bullet"/>
      <w:lvlText w:val=""/>
      <w:legacy w:legacy="1" w:legacySpace="0" w:legacyIndent="141"/>
      <w:lvlJc w:val="left"/>
      <w:rPr>
        <w:rFonts w:ascii="Symbol" w:hAnsi="Symbol" w:hint="default"/>
        <w:b/>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FC66C24"/>
    <w:multiLevelType w:val="hybridMultilevel"/>
    <w:tmpl w:val="1B78500C"/>
    <w:lvl w:ilvl="0" w:tplc="B406D326">
      <w:start w:val="1"/>
      <w:numFmt w:val="decimal"/>
      <w:lvlText w:val="%1."/>
      <w:lvlJc w:val="left"/>
      <w:pPr>
        <w:tabs>
          <w:tab w:val="num" w:pos="720"/>
        </w:tabs>
        <w:ind w:left="720" w:hanging="360"/>
      </w:pPr>
      <w:rPr>
        <w:rFonts w:hint="default"/>
        <w:b/>
      </w:rPr>
    </w:lvl>
    <w:lvl w:ilvl="1" w:tplc="019869FC">
      <w:start w:val="1"/>
      <w:numFmt w:val="bullet"/>
      <w:lvlText w:val=""/>
      <w:legacy w:legacy="1" w:legacySpace="0" w:legacyIndent="141"/>
      <w:lvlJc w:val="left"/>
      <w:rPr>
        <w:rFonts w:ascii="Symbol" w:hAnsi="Symbol" w:hint="default"/>
        <w:b/>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4527"/>
    <w:rsid w:val="0004030C"/>
    <w:rsid w:val="005E2A32"/>
    <w:rsid w:val="00660ACB"/>
    <w:rsid w:val="00734527"/>
    <w:rsid w:val="00AE0E9C"/>
    <w:rsid w:val="00C43268"/>
    <w:rsid w:val="00CE717B"/>
    <w:rsid w:val="00EF62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527"/>
    <w:pPr>
      <w:spacing w:after="0" w:line="240" w:lineRule="auto"/>
    </w:pPr>
    <w:rPr>
      <w:rFonts w:ascii="Garamond" w:eastAsia="Times New Roman" w:hAnsi="Garamond" w:cs="Times New Roman"/>
      <w:sz w:val="16"/>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hood</dc:creator>
  <cp:lastModifiedBy>kim hood</cp:lastModifiedBy>
  <cp:revision>2</cp:revision>
  <dcterms:created xsi:type="dcterms:W3CDTF">2013-06-16T09:06:00Z</dcterms:created>
  <dcterms:modified xsi:type="dcterms:W3CDTF">2013-06-16T09:06:00Z</dcterms:modified>
</cp:coreProperties>
</file>