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E6" w:rsidRPr="00D75676" w:rsidRDefault="001F36E6" w:rsidP="001F36E6">
      <w:pPr>
        <w:jc w:val="center"/>
        <w:rPr>
          <w:rFonts w:ascii="Arial Narrow" w:eastAsia="Batang" w:hAnsi="Arial Narrow"/>
          <w:b/>
          <w:sz w:val="24"/>
          <w:szCs w:val="24"/>
          <w:lang w:val="en-US"/>
        </w:rPr>
      </w:pPr>
      <w:r w:rsidRPr="00D75676">
        <w:rPr>
          <w:rFonts w:ascii="Arial Narrow" w:eastAsia="Batang" w:hAnsi="Arial Narrow"/>
          <w:b/>
          <w:sz w:val="24"/>
          <w:szCs w:val="24"/>
          <w:lang w:val="en-US"/>
        </w:rPr>
        <w:t>E N G L I S H     C O R N E R   M E N U</w:t>
      </w:r>
    </w:p>
    <w:p w:rsidR="001F36E6" w:rsidRPr="00D75676" w:rsidRDefault="001F36E6" w:rsidP="001F36E6">
      <w:pPr>
        <w:overflowPunct w:val="0"/>
        <w:autoSpaceDE w:val="0"/>
        <w:autoSpaceDN w:val="0"/>
        <w:adjustRightInd w:val="0"/>
        <w:jc w:val="center"/>
        <w:textAlignment w:val="baseline"/>
        <w:rPr>
          <w:rFonts w:ascii="Arial Narrow" w:eastAsia="Batang" w:hAnsi="Arial Narrow"/>
          <w:i/>
          <w:sz w:val="24"/>
          <w:szCs w:val="24"/>
          <w:lang w:val="en-US"/>
        </w:rPr>
      </w:pPr>
      <w:r w:rsidRPr="00D75676">
        <w:rPr>
          <w:rFonts w:ascii="Arial Narrow" w:eastAsia="Batang" w:hAnsi="Arial Narrow"/>
          <w:i/>
          <w:sz w:val="24"/>
          <w:szCs w:val="24"/>
          <w:lang w:val="en-US"/>
        </w:rPr>
        <w:t xml:space="preserve">Learning English </w:t>
      </w:r>
      <w:proofErr w:type="gramStart"/>
      <w:r w:rsidRPr="00D75676">
        <w:rPr>
          <w:rFonts w:ascii="Arial Narrow" w:eastAsia="Batang" w:hAnsi="Arial Narrow"/>
          <w:i/>
          <w:sz w:val="24"/>
          <w:szCs w:val="24"/>
          <w:lang w:val="en-US"/>
        </w:rPr>
        <w:t>Through</w:t>
      </w:r>
      <w:proofErr w:type="gramEnd"/>
      <w:r w:rsidRPr="00D75676">
        <w:rPr>
          <w:rFonts w:ascii="Arial Narrow" w:eastAsia="Batang" w:hAnsi="Arial Narrow"/>
          <w:i/>
          <w:sz w:val="24"/>
          <w:szCs w:val="24"/>
          <w:lang w:val="en-US"/>
        </w:rPr>
        <w:t xml:space="preserve"> Discussion</w:t>
      </w:r>
    </w:p>
    <w:p w:rsidR="001F36E6" w:rsidRPr="00D75676" w:rsidRDefault="001F36E6" w:rsidP="001F36E6">
      <w:pPr>
        <w:overflowPunct w:val="0"/>
        <w:autoSpaceDE w:val="0"/>
        <w:autoSpaceDN w:val="0"/>
        <w:adjustRightInd w:val="0"/>
        <w:jc w:val="center"/>
        <w:textAlignment w:val="baseline"/>
        <w:rPr>
          <w:rFonts w:ascii="Arial Narrow" w:eastAsia="Batang" w:hAnsi="Arial Narrow"/>
          <w:b/>
          <w:sz w:val="24"/>
          <w:szCs w:val="24"/>
          <w:lang w:val="en-US"/>
        </w:rPr>
      </w:pPr>
      <w:r w:rsidRPr="00D75676">
        <w:rPr>
          <w:rFonts w:ascii="Arial Narrow" w:eastAsia="Batang" w:hAnsi="Arial Narrow"/>
          <w:b/>
          <w:sz w:val="24"/>
          <w:szCs w:val="24"/>
          <w:lang w:val="en-US"/>
        </w:rPr>
        <w:t>EASTER</w:t>
      </w:r>
    </w:p>
    <w:p w:rsidR="001F36E6" w:rsidRPr="003E39BF" w:rsidRDefault="001F36E6" w:rsidP="001F36E6">
      <w:pPr>
        <w:overflowPunct w:val="0"/>
        <w:autoSpaceDE w:val="0"/>
        <w:autoSpaceDN w:val="0"/>
        <w:adjustRightInd w:val="0"/>
        <w:textAlignment w:val="baseline"/>
        <w:rPr>
          <w:rFonts w:ascii="Arial Narrow" w:eastAsia="Batang" w:hAnsi="Arial Narrow"/>
          <w:sz w:val="22"/>
          <w:szCs w:val="22"/>
          <w:lang w:val="en-US"/>
        </w:rPr>
      </w:pPr>
      <w:r w:rsidRPr="003E39BF">
        <w:rPr>
          <w:rFonts w:ascii="Arial Narrow" w:eastAsia="Batang" w:hAnsi="Arial Narrow"/>
          <w:sz w:val="22"/>
          <w:szCs w:val="22"/>
          <w:lang w:val="en-US"/>
        </w:rPr>
        <w:t xml:space="preserve">Over the last few weeks we have been talking about Easter and what it means. Today’s discussion is the most important part of the Easter story. What happened after Jesus </w:t>
      </w:r>
      <w:proofErr w:type="gramStart"/>
      <w:r w:rsidRPr="003E39BF">
        <w:rPr>
          <w:rFonts w:ascii="Arial Narrow" w:eastAsia="Batang" w:hAnsi="Arial Narrow"/>
          <w:sz w:val="22"/>
          <w:szCs w:val="22"/>
          <w:lang w:val="en-US"/>
        </w:rPr>
        <w:t>died</w:t>
      </w:r>
      <w:r w:rsidRPr="003E39BF">
        <w:rPr>
          <w:rFonts w:ascii="Arial Narrow" w:eastAsia="Batang" w:hAnsi="Arial Narrow" w:hint="eastAsia"/>
          <w:sz w:val="22"/>
          <w:szCs w:val="22"/>
          <w:lang w:val="en-US" w:eastAsia="ko-KR"/>
        </w:rPr>
        <w:t>.</w:t>
      </w:r>
      <w:proofErr w:type="gramEnd"/>
      <w:r w:rsidRPr="003E39BF">
        <w:rPr>
          <w:rFonts w:ascii="Arial Narrow" w:eastAsia="Batang" w:hAnsi="Arial Narrow"/>
          <w:sz w:val="22"/>
          <w:szCs w:val="22"/>
          <w:lang w:val="en-US"/>
        </w:rPr>
        <w:t xml:space="preserve"> This story is about what the women saw when they went to visit Jesus’ grave.  </w:t>
      </w:r>
    </w:p>
    <w:p w:rsidR="001F36E6" w:rsidRPr="003E39BF" w:rsidRDefault="001F36E6" w:rsidP="001F36E6">
      <w:pPr>
        <w:overflowPunct w:val="0"/>
        <w:autoSpaceDE w:val="0"/>
        <w:autoSpaceDN w:val="0"/>
        <w:adjustRightInd w:val="0"/>
        <w:textAlignment w:val="baseline"/>
        <w:rPr>
          <w:rFonts w:ascii="Arial Narrow" w:eastAsia="Batang" w:hAnsi="Arial Narrow"/>
          <w:b/>
          <w:sz w:val="22"/>
          <w:szCs w:val="22"/>
          <w:lang w:val="en-US"/>
        </w:rPr>
      </w:pPr>
    </w:p>
    <w:p w:rsidR="001F36E6" w:rsidRPr="003E39BF" w:rsidRDefault="001F36E6" w:rsidP="001F36E6">
      <w:pPr>
        <w:overflowPunct w:val="0"/>
        <w:autoSpaceDE w:val="0"/>
        <w:autoSpaceDN w:val="0"/>
        <w:adjustRightInd w:val="0"/>
        <w:textAlignment w:val="baseline"/>
        <w:rPr>
          <w:rFonts w:ascii="Arial Narrow" w:eastAsia="Batang" w:hAnsi="Arial Narrow"/>
          <w:b/>
          <w:sz w:val="22"/>
          <w:szCs w:val="22"/>
          <w:lang w:val="en-US"/>
        </w:rPr>
      </w:pPr>
      <w:r w:rsidRPr="003E39BF">
        <w:rPr>
          <w:rFonts w:ascii="Arial Narrow" w:eastAsia="Batang" w:hAnsi="Arial Narrow"/>
          <w:b/>
          <w:sz w:val="22"/>
          <w:szCs w:val="22"/>
          <w:lang w:val="en-US"/>
        </w:rPr>
        <w:t>Hot Topics</w:t>
      </w:r>
    </w:p>
    <w:p w:rsidR="001F36E6" w:rsidRPr="003E39BF" w:rsidRDefault="001F36E6" w:rsidP="001F36E6">
      <w:pPr>
        <w:numPr>
          <w:ilvl w:val="0"/>
          <w:numId w:val="1"/>
        </w:numPr>
        <w:overflowPunct w:val="0"/>
        <w:autoSpaceDE w:val="0"/>
        <w:autoSpaceDN w:val="0"/>
        <w:adjustRightInd w:val="0"/>
        <w:spacing w:after="120" w:line="203" w:lineRule="auto"/>
        <w:textAlignment w:val="baseline"/>
        <w:rPr>
          <w:rFonts w:ascii="Arial Narrow" w:eastAsia="Batang" w:hAnsi="Arial Narrow"/>
          <w:bCs/>
          <w:sz w:val="22"/>
          <w:szCs w:val="22"/>
          <w:lang w:val="en-US"/>
        </w:rPr>
      </w:pPr>
      <w:r w:rsidRPr="003E39BF">
        <w:rPr>
          <w:rFonts w:ascii="Arial Narrow" w:eastAsia="Batang" w:hAnsi="Arial Narrow"/>
          <w:bCs/>
          <w:sz w:val="22"/>
          <w:szCs w:val="22"/>
          <w:lang w:val="en-US"/>
        </w:rPr>
        <w:t>What are your funeral customs?</w:t>
      </w:r>
    </w:p>
    <w:p w:rsidR="001F36E6" w:rsidRPr="003E39BF" w:rsidRDefault="001F36E6" w:rsidP="001F36E6">
      <w:pPr>
        <w:numPr>
          <w:ilvl w:val="0"/>
          <w:numId w:val="1"/>
        </w:numPr>
        <w:overflowPunct w:val="0"/>
        <w:autoSpaceDE w:val="0"/>
        <w:autoSpaceDN w:val="0"/>
        <w:adjustRightInd w:val="0"/>
        <w:spacing w:after="120" w:line="203" w:lineRule="auto"/>
        <w:textAlignment w:val="baseline"/>
        <w:rPr>
          <w:rFonts w:ascii="Arial Narrow" w:eastAsia="Batang" w:hAnsi="Arial Narrow"/>
          <w:bCs/>
          <w:sz w:val="22"/>
          <w:szCs w:val="22"/>
          <w:lang w:val="en-US"/>
        </w:rPr>
      </w:pPr>
      <w:r w:rsidRPr="003E39BF">
        <w:rPr>
          <w:rFonts w:ascii="Arial Narrow" w:eastAsia="Batang" w:hAnsi="Arial Narrow"/>
          <w:bCs/>
          <w:sz w:val="22"/>
          <w:szCs w:val="22"/>
          <w:lang w:val="en-US"/>
        </w:rPr>
        <w:t>Is there a special day to visit graves in your country? Explain.</w:t>
      </w:r>
    </w:p>
    <w:p w:rsidR="001F36E6" w:rsidRPr="003E39BF" w:rsidRDefault="001F36E6" w:rsidP="001F36E6">
      <w:pPr>
        <w:numPr>
          <w:ilvl w:val="0"/>
          <w:numId w:val="1"/>
        </w:numPr>
        <w:tabs>
          <w:tab w:val="left" w:pos="426"/>
        </w:tabs>
        <w:overflowPunct w:val="0"/>
        <w:autoSpaceDE w:val="0"/>
        <w:autoSpaceDN w:val="0"/>
        <w:adjustRightInd w:val="0"/>
        <w:spacing w:after="120" w:line="203" w:lineRule="auto"/>
        <w:textAlignment w:val="baseline"/>
        <w:rPr>
          <w:rFonts w:ascii="Arial Narrow" w:eastAsia="Batang" w:hAnsi="Arial Narrow"/>
          <w:bCs/>
          <w:sz w:val="22"/>
          <w:szCs w:val="22"/>
          <w:lang w:val="en-US"/>
        </w:rPr>
      </w:pPr>
      <w:r w:rsidRPr="003E39BF">
        <w:rPr>
          <w:rFonts w:ascii="Arial Narrow" w:eastAsia="Batang" w:hAnsi="Arial Narrow"/>
          <w:bCs/>
          <w:sz w:val="22"/>
          <w:szCs w:val="22"/>
          <w:lang w:val="en-US"/>
        </w:rPr>
        <w:t xml:space="preserve">In your country what do people believe will happen to you </w:t>
      </w:r>
      <w:r>
        <w:rPr>
          <w:rFonts w:ascii="Arial Narrow" w:eastAsia="Batang" w:hAnsi="Arial Narrow"/>
          <w:bCs/>
          <w:sz w:val="22"/>
          <w:szCs w:val="22"/>
          <w:lang w:val="en-US"/>
        </w:rPr>
        <w:tab/>
      </w:r>
      <w:r w:rsidRPr="003E39BF">
        <w:rPr>
          <w:rFonts w:ascii="Arial Narrow" w:eastAsia="Batang" w:hAnsi="Arial Narrow"/>
          <w:bCs/>
          <w:sz w:val="22"/>
          <w:szCs w:val="22"/>
          <w:lang w:val="en-US"/>
        </w:rPr>
        <w:t>after you die?</w:t>
      </w:r>
    </w:p>
    <w:p w:rsidR="001F36E6" w:rsidRPr="003E39BF" w:rsidRDefault="001F36E6" w:rsidP="001F36E6">
      <w:pPr>
        <w:keepNext/>
        <w:overflowPunct w:val="0"/>
        <w:autoSpaceDE w:val="0"/>
        <w:autoSpaceDN w:val="0"/>
        <w:adjustRightInd w:val="0"/>
        <w:spacing w:after="108" w:line="264" w:lineRule="auto"/>
        <w:textAlignment w:val="baseline"/>
        <w:outlineLvl w:val="1"/>
        <w:rPr>
          <w:rFonts w:ascii="Arial Narrow" w:eastAsia="Batang" w:hAnsi="Arial Narrow"/>
          <w:b/>
          <w:sz w:val="22"/>
          <w:szCs w:val="22"/>
          <w:lang w:val="en-US"/>
        </w:rPr>
      </w:pPr>
      <w:r w:rsidRPr="003E39BF">
        <w:rPr>
          <w:rFonts w:ascii="Arial Narrow" w:eastAsia="Batang" w:hAnsi="Arial Narrow"/>
          <w:b/>
          <w:sz w:val="22"/>
          <w:szCs w:val="22"/>
          <w:lang w:val="en-US"/>
        </w:rPr>
        <w:t xml:space="preserve">The Story – </w:t>
      </w:r>
      <w:proofErr w:type="gramStart"/>
      <w:r w:rsidRPr="003E39BF">
        <w:rPr>
          <w:rFonts w:ascii="Arial Narrow" w:eastAsia="Batang" w:hAnsi="Arial Narrow"/>
          <w:b/>
          <w:sz w:val="22"/>
          <w:szCs w:val="22"/>
          <w:lang w:val="en-US"/>
        </w:rPr>
        <w:t>The</w:t>
      </w:r>
      <w:proofErr w:type="gramEnd"/>
      <w:r w:rsidRPr="003E39BF">
        <w:rPr>
          <w:rFonts w:ascii="Arial Narrow" w:eastAsia="Batang" w:hAnsi="Arial Narrow"/>
          <w:b/>
          <w:sz w:val="22"/>
          <w:szCs w:val="22"/>
          <w:lang w:val="en-US"/>
        </w:rPr>
        <w:t xml:space="preserve"> resurrection of Jesus</w:t>
      </w:r>
    </w:p>
    <w:p w:rsidR="001F36E6" w:rsidRPr="003E39BF" w:rsidRDefault="001F36E6" w:rsidP="001F36E6">
      <w:pPr>
        <w:keepNext/>
        <w:overflowPunct w:val="0"/>
        <w:autoSpaceDE w:val="0"/>
        <w:autoSpaceDN w:val="0"/>
        <w:adjustRightInd w:val="0"/>
        <w:spacing w:after="108" w:line="264" w:lineRule="auto"/>
        <w:textAlignment w:val="baseline"/>
        <w:outlineLvl w:val="1"/>
        <w:rPr>
          <w:rFonts w:ascii="Arial Narrow" w:eastAsia="Batang" w:hAnsi="Arial Narrow"/>
          <w:b/>
          <w:sz w:val="22"/>
          <w:szCs w:val="22"/>
          <w:lang w:val="en-US"/>
        </w:rPr>
      </w:pPr>
      <w:r w:rsidRPr="003E39BF">
        <w:rPr>
          <w:rFonts w:ascii="Arial Narrow" w:eastAsia="Batang" w:hAnsi="Arial Narrow"/>
          <w:bCs/>
          <w:i/>
          <w:iCs/>
          <w:sz w:val="22"/>
          <w:szCs w:val="22"/>
          <w:lang w:val="en-US"/>
        </w:rPr>
        <w:t>(You will need 4 people to read the story; A Narrator, Mary, an Angel and Jesus.)</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Narrato</w:t>
      </w:r>
      <w:r w:rsidRPr="003E39BF">
        <w:rPr>
          <w:rFonts w:ascii="Arial Narrow" w:eastAsia="Batang" w:hAnsi="Arial Narrow"/>
          <w:sz w:val="22"/>
          <w:szCs w:val="22"/>
          <w:lang w:val="en-US"/>
        </w:rPr>
        <w:t xml:space="preserve">r: After the Sabbath was over, Mary Magdalene, Mary the mother of James, and Salome bought </w:t>
      </w:r>
      <w:r w:rsidRPr="003E39BF">
        <w:rPr>
          <w:rFonts w:ascii="Arial Narrow" w:eastAsia="Batang" w:hAnsi="Arial Narrow"/>
          <w:b/>
          <w:bCs/>
          <w:sz w:val="22"/>
          <w:szCs w:val="22"/>
          <w:lang w:val="en-US"/>
        </w:rPr>
        <w:t xml:space="preserve">spices </w:t>
      </w:r>
      <w:r w:rsidRPr="003E39BF">
        <w:rPr>
          <w:rFonts w:ascii="Arial Narrow" w:eastAsia="Batang" w:hAnsi="Arial Narrow"/>
          <w:sz w:val="22"/>
          <w:szCs w:val="22"/>
          <w:lang w:val="en-US"/>
        </w:rPr>
        <w:t xml:space="preserve">to go and </w:t>
      </w:r>
      <w:r w:rsidRPr="003E39BF">
        <w:rPr>
          <w:rFonts w:ascii="Arial Narrow" w:eastAsia="Batang" w:hAnsi="Arial Narrow"/>
          <w:b/>
          <w:bCs/>
          <w:sz w:val="22"/>
          <w:szCs w:val="22"/>
          <w:lang w:val="en-US"/>
        </w:rPr>
        <w:t xml:space="preserve">anoint </w:t>
      </w:r>
      <w:r w:rsidRPr="003E39BF">
        <w:rPr>
          <w:rFonts w:ascii="Arial Narrow" w:eastAsia="Batang" w:hAnsi="Arial Narrow"/>
          <w:sz w:val="22"/>
          <w:szCs w:val="22"/>
          <w:lang w:val="en-US"/>
        </w:rPr>
        <w:t xml:space="preserve">the </w:t>
      </w:r>
      <w:r w:rsidRPr="003E39BF">
        <w:rPr>
          <w:rFonts w:ascii="Arial Narrow" w:eastAsia="Batang" w:hAnsi="Arial Narrow"/>
          <w:b/>
          <w:bCs/>
          <w:sz w:val="22"/>
          <w:szCs w:val="22"/>
          <w:lang w:val="en-US"/>
        </w:rPr>
        <w:t xml:space="preserve">body </w:t>
      </w:r>
      <w:r w:rsidRPr="003E39BF">
        <w:rPr>
          <w:rFonts w:ascii="Arial Narrow" w:eastAsia="Batang" w:hAnsi="Arial Narrow"/>
          <w:sz w:val="22"/>
          <w:szCs w:val="22"/>
          <w:lang w:val="en-US"/>
        </w:rPr>
        <w:t>of Jesus. Very early on Sunday morning, at sunrise, they went to the tomb. On the way they said to one another,</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Mary</w:t>
      </w:r>
      <w:r w:rsidRPr="003E39BF">
        <w:rPr>
          <w:rFonts w:ascii="Arial Narrow" w:eastAsia="Batang" w:hAnsi="Arial Narrow"/>
          <w:sz w:val="22"/>
          <w:szCs w:val="22"/>
          <w:lang w:val="en-US"/>
        </w:rPr>
        <w:t xml:space="preserve">: “Who will </w:t>
      </w:r>
      <w:r w:rsidRPr="003E39BF">
        <w:rPr>
          <w:rFonts w:ascii="Arial Narrow" w:eastAsia="Batang" w:hAnsi="Arial Narrow"/>
          <w:b/>
          <w:bCs/>
          <w:sz w:val="22"/>
          <w:szCs w:val="22"/>
          <w:lang w:val="en-US"/>
        </w:rPr>
        <w:t>roll</w:t>
      </w:r>
      <w:r w:rsidRPr="003E39BF">
        <w:rPr>
          <w:rFonts w:ascii="Arial Narrow" w:eastAsia="Batang" w:hAnsi="Arial Narrow"/>
          <w:sz w:val="22"/>
          <w:szCs w:val="22"/>
          <w:lang w:val="en-US"/>
        </w:rPr>
        <w:t xml:space="preserve"> away the </w:t>
      </w:r>
      <w:r w:rsidRPr="003E39BF">
        <w:rPr>
          <w:rFonts w:ascii="Arial Narrow" w:eastAsia="Batang" w:hAnsi="Arial Narrow"/>
          <w:b/>
          <w:bCs/>
          <w:sz w:val="22"/>
          <w:szCs w:val="22"/>
          <w:lang w:val="en-US"/>
        </w:rPr>
        <w:t>stone</w:t>
      </w:r>
      <w:r w:rsidRPr="003E39BF">
        <w:rPr>
          <w:rFonts w:ascii="Arial Narrow" w:eastAsia="Batang" w:hAnsi="Arial Narrow"/>
          <w:sz w:val="22"/>
          <w:szCs w:val="22"/>
          <w:lang w:val="en-US"/>
        </w:rPr>
        <w:t xml:space="preserve"> for us from the </w:t>
      </w:r>
      <w:r w:rsidRPr="003E39BF">
        <w:rPr>
          <w:rFonts w:ascii="Arial Narrow" w:eastAsia="Batang" w:hAnsi="Arial Narrow"/>
          <w:b/>
          <w:bCs/>
          <w:sz w:val="22"/>
          <w:szCs w:val="22"/>
          <w:lang w:val="en-US"/>
        </w:rPr>
        <w:t xml:space="preserve">entrance </w:t>
      </w:r>
      <w:r w:rsidRPr="003E39BF">
        <w:rPr>
          <w:rFonts w:ascii="Arial Narrow" w:eastAsia="Batang" w:hAnsi="Arial Narrow"/>
          <w:sz w:val="22"/>
          <w:szCs w:val="22"/>
          <w:lang w:val="en-US"/>
        </w:rPr>
        <w:t xml:space="preserve">to the </w:t>
      </w:r>
      <w:r w:rsidRPr="003E39BF">
        <w:rPr>
          <w:rFonts w:ascii="Arial Narrow" w:eastAsia="Batang" w:hAnsi="Arial Narrow"/>
          <w:b/>
          <w:bCs/>
          <w:sz w:val="22"/>
          <w:szCs w:val="22"/>
          <w:lang w:val="en-US"/>
        </w:rPr>
        <w:t>tomb</w:t>
      </w:r>
      <w:r w:rsidRPr="003E39BF">
        <w:rPr>
          <w:rFonts w:ascii="Arial Narrow" w:eastAsia="Batang" w:hAnsi="Arial Narrow"/>
          <w:sz w:val="22"/>
          <w:szCs w:val="22"/>
          <w:lang w:val="en-US"/>
        </w:rPr>
        <w:t xml:space="preserve">?” (It was a very large stone.)  </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Narrato</w:t>
      </w:r>
      <w:r w:rsidRPr="003E39BF">
        <w:rPr>
          <w:rFonts w:ascii="Arial Narrow" w:eastAsia="Batang" w:hAnsi="Arial Narrow"/>
          <w:sz w:val="22"/>
          <w:szCs w:val="22"/>
          <w:lang w:val="en-US"/>
        </w:rPr>
        <w:t xml:space="preserve">r: Then they looked up and saw that the stone had already been rolled back. So they </w:t>
      </w:r>
      <w:r w:rsidRPr="003E39BF">
        <w:rPr>
          <w:rFonts w:ascii="Arial Narrow" w:eastAsia="Batang" w:hAnsi="Arial Narrow"/>
          <w:b/>
          <w:bCs/>
          <w:sz w:val="22"/>
          <w:szCs w:val="22"/>
          <w:lang w:val="en-US"/>
        </w:rPr>
        <w:t>entered</w:t>
      </w:r>
      <w:r w:rsidRPr="003E39BF">
        <w:rPr>
          <w:rFonts w:ascii="Arial Narrow" w:eastAsia="Batang" w:hAnsi="Arial Narrow"/>
          <w:sz w:val="22"/>
          <w:szCs w:val="22"/>
          <w:lang w:val="en-US"/>
        </w:rPr>
        <w:t xml:space="preserve"> the tomb, where they saw a young man sitting at the right, wearing a white robe—and they were alarmed.</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Angel</w:t>
      </w:r>
      <w:r w:rsidRPr="003E39BF">
        <w:rPr>
          <w:rFonts w:ascii="Arial Narrow" w:eastAsia="Batang" w:hAnsi="Arial Narrow"/>
          <w:sz w:val="22"/>
          <w:szCs w:val="22"/>
          <w:lang w:val="en-US"/>
        </w:rPr>
        <w:t xml:space="preserve">: “Don’t be alarmed”, he said. “I know you are looking for Jesus of Nazareth, who was crucified. He is not here—he has been </w:t>
      </w:r>
      <w:r w:rsidRPr="003E39BF">
        <w:rPr>
          <w:rFonts w:ascii="Arial Narrow" w:eastAsia="Batang" w:hAnsi="Arial Narrow"/>
          <w:b/>
          <w:bCs/>
          <w:sz w:val="22"/>
          <w:szCs w:val="22"/>
          <w:lang w:val="en-US"/>
        </w:rPr>
        <w:t>raised</w:t>
      </w:r>
      <w:r w:rsidRPr="003E39BF">
        <w:rPr>
          <w:rFonts w:ascii="Arial Narrow" w:eastAsia="Batang" w:hAnsi="Arial Narrow"/>
          <w:sz w:val="22"/>
          <w:szCs w:val="22"/>
          <w:lang w:val="en-US"/>
        </w:rPr>
        <w:t>! Look, here is the place where he was placed.  Now go, and give this message to his disciples, including Peter. ‘He is going to Galilee ahead of you; there you will see him, just as he told you.’”</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b/>
          <w:bCs/>
          <w:sz w:val="22"/>
          <w:szCs w:val="22"/>
          <w:lang w:val="en-US"/>
        </w:rPr>
      </w:pPr>
      <w:r w:rsidRPr="003E39BF">
        <w:rPr>
          <w:rFonts w:ascii="Arial Narrow" w:eastAsia="Batang" w:hAnsi="Arial Narrow"/>
          <w:b/>
          <w:bCs/>
          <w:sz w:val="22"/>
          <w:szCs w:val="22"/>
          <w:lang w:val="en-US"/>
        </w:rPr>
        <w:t>(Jesus appears to his disciples)</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Narrator:</w:t>
      </w:r>
      <w:r w:rsidRPr="003E39BF">
        <w:rPr>
          <w:rFonts w:ascii="Arial Narrow" w:eastAsia="Batang" w:hAnsi="Arial Narrow"/>
          <w:sz w:val="22"/>
          <w:szCs w:val="22"/>
          <w:lang w:val="en-US"/>
        </w:rPr>
        <w:t xml:space="preserve"> The eleven disciples went to the hill in Galilee where Jesus had told them to go. When they saw Jesus, they worshipped him, even though some of them doubted. Jesus said to them:</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Jesus</w:t>
      </w:r>
      <w:r w:rsidRPr="003E39BF">
        <w:rPr>
          <w:rFonts w:ascii="Arial Narrow" w:eastAsia="Batang" w:hAnsi="Arial Narrow"/>
          <w:sz w:val="22"/>
          <w:szCs w:val="22"/>
          <w:lang w:val="en-US"/>
        </w:rPr>
        <w:t>: “I have been given all authority in heaven and earth.  Go, then, to all people everywhere and make them my disciples; baptize them in the name of the Father, the Son and the Holy Spirit. And I will be with you always, to the end of the age.</w:t>
      </w:r>
    </w:p>
    <w:p w:rsidR="001F36E6" w:rsidRPr="003E39BF" w:rsidRDefault="001F36E6" w:rsidP="001F36E6">
      <w:pPr>
        <w:keepNext/>
        <w:overflowPunct w:val="0"/>
        <w:autoSpaceDE w:val="0"/>
        <w:autoSpaceDN w:val="0"/>
        <w:adjustRightInd w:val="0"/>
        <w:spacing w:after="108" w:line="264" w:lineRule="auto"/>
        <w:textAlignment w:val="baseline"/>
        <w:outlineLvl w:val="1"/>
        <w:rPr>
          <w:rFonts w:ascii="Arial Narrow" w:eastAsia="Batang" w:hAnsi="Arial Narrow"/>
          <w:b/>
          <w:bCs/>
          <w:sz w:val="22"/>
          <w:szCs w:val="22"/>
          <w:lang w:val="en-US"/>
        </w:rPr>
      </w:pPr>
      <w:r w:rsidRPr="003E39BF">
        <w:rPr>
          <w:rFonts w:ascii="Arial Narrow" w:eastAsia="Batang" w:hAnsi="Arial Narrow"/>
          <w:b/>
          <w:bCs/>
          <w:sz w:val="22"/>
          <w:szCs w:val="22"/>
          <w:lang w:val="en-US"/>
        </w:rPr>
        <w:t>Discussion</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sz w:val="22"/>
          <w:szCs w:val="22"/>
          <w:lang w:val="en-US"/>
        </w:rPr>
        <w:t>1. Jesus had told his followers before he died: “</w:t>
      </w:r>
      <w:r w:rsidRPr="003E39BF">
        <w:rPr>
          <w:rFonts w:ascii="Arial Narrow" w:eastAsia="Batang" w:hAnsi="Arial Narrow"/>
          <w:i/>
          <w:iCs/>
          <w:sz w:val="22"/>
          <w:szCs w:val="22"/>
          <w:lang w:val="en-US"/>
        </w:rPr>
        <w:t>I will be sentenced to death and they will make fun of me and spit on me. They will beat me and kill me. But three days later I will rise to life</w:t>
      </w:r>
      <w:r w:rsidRPr="003E39BF">
        <w:rPr>
          <w:rFonts w:ascii="Arial Narrow" w:eastAsia="Batang" w:hAnsi="Arial Narrow"/>
          <w:sz w:val="22"/>
          <w:szCs w:val="22"/>
          <w:lang w:val="en-US"/>
        </w:rPr>
        <w:t>.” Why were the women surprised that Jesus’ body was gone?</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sz w:val="22"/>
          <w:szCs w:val="22"/>
          <w:lang w:val="en-US"/>
        </w:rPr>
        <w:t>2. Why is it so important that Jesus was raised from the dead?  What does it say about who Jesus was?</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sz w:val="22"/>
          <w:szCs w:val="22"/>
          <w:lang w:val="en-US"/>
        </w:rPr>
        <w:t xml:space="preserve">3. Around the world the Easter festival has two important days.  Good Friday – the day that Jesus died and Easter Sunday the day that Jesus was raised. Discuss what people usually do on these days.  </w:t>
      </w:r>
    </w:p>
    <w:p w:rsidR="001F36E6" w:rsidRPr="00D75676" w:rsidRDefault="001F36E6" w:rsidP="001F36E6">
      <w:pPr>
        <w:overflowPunct w:val="0"/>
        <w:autoSpaceDE w:val="0"/>
        <w:autoSpaceDN w:val="0"/>
        <w:adjustRightInd w:val="0"/>
        <w:jc w:val="center"/>
        <w:textAlignment w:val="baseline"/>
        <w:rPr>
          <w:rFonts w:ascii="Arial Narrow" w:eastAsia="Batang" w:hAnsi="Arial Narrow"/>
          <w:b/>
          <w:sz w:val="24"/>
          <w:szCs w:val="24"/>
          <w:lang w:val="en-US"/>
        </w:rPr>
      </w:pPr>
      <w:r w:rsidRPr="00D75676">
        <w:rPr>
          <w:rFonts w:ascii="Arial Narrow" w:eastAsia="Batang" w:hAnsi="Arial Narrow"/>
          <w:b/>
          <w:sz w:val="24"/>
          <w:szCs w:val="24"/>
          <w:lang w:val="en-US"/>
        </w:rPr>
        <w:lastRenderedPageBreak/>
        <w:t>E N G L I S H     C O R N E R   M E N U</w:t>
      </w:r>
      <w:r w:rsidRPr="00D75676">
        <w:rPr>
          <w:rFonts w:ascii="Arial Narrow" w:eastAsia="Batang" w:hAnsi="Arial Narrow"/>
          <w:b/>
          <w:sz w:val="24"/>
          <w:szCs w:val="24"/>
          <w:lang w:val="en-US"/>
        </w:rPr>
        <w:tab/>
      </w:r>
    </w:p>
    <w:p w:rsidR="001F36E6" w:rsidRPr="00D75676" w:rsidRDefault="001F36E6" w:rsidP="001F36E6">
      <w:pPr>
        <w:overflowPunct w:val="0"/>
        <w:autoSpaceDE w:val="0"/>
        <w:autoSpaceDN w:val="0"/>
        <w:adjustRightInd w:val="0"/>
        <w:jc w:val="center"/>
        <w:textAlignment w:val="baseline"/>
        <w:rPr>
          <w:rFonts w:ascii="Arial Narrow" w:eastAsia="Batang" w:hAnsi="Arial Narrow"/>
          <w:i/>
          <w:sz w:val="24"/>
          <w:szCs w:val="24"/>
          <w:lang w:val="en-US"/>
        </w:rPr>
      </w:pPr>
      <w:r w:rsidRPr="00D75676">
        <w:rPr>
          <w:rFonts w:ascii="Arial Narrow" w:eastAsia="Batang" w:hAnsi="Arial Narrow"/>
          <w:i/>
          <w:sz w:val="24"/>
          <w:szCs w:val="24"/>
          <w:lang w:val="en-US"/>
        </w:rPr>
        <w:t xml:space="preserve">Learning English </w:t>
      </w:r>
      <w:proofErr w:type="gramStart"/>
      <w:r w:rsidRPr="00D75676">
        <w:rPr>
          <w:rFonts w:ascii="Arial Narrow" w:eastAsia="Batang" w:hAnsi="Arial Narrow"/>
          <w:i/>
          <w:sz w:val="24"/>
          <w:szCs w:val="24"/>
          <w:lang w:val="en-US"/>
        </w:rPr>
        <w:t>Through</w:t>
      </w:r>
      <w:proofErr w:type="gramEnd"/>
      <w:r w:rsidRPr="00D75676">
        <w:rPr>
          <w:rFonts w:ascii="Arial Narrow" w:eastAsia="Batang" w:hAnsi="Arial Narrow"/>
          <w:i/>
          <w:sz w:val="24"/>
          <w:szCs w:val="24"/>
          <w:lang w:val="en-US"/>
        </w:rPr>
        <w:t xml:space="preserve"> Discussion</w:t>
      </w:r>
    </w:p>
    <w:p w:rsidR="001F36E6" w:rsidRPr="00D75676" w:rsidRDefault="001F36E6" w:rsidP="001F36E6">
      <w:pPr>
        <w:overflowPunct w:val="0"/>
        <w:autoSpaceDE w:val="0"/>
        <w:autoSpaceDN w:val="0"/>
        <w:adjustRightInd w:val="0"/>
        <w:jc w:val="center"/>
        <w:textAlignment w:val="baseline"/>
        <w:rPr>
          <w:rFonts w:ascii="Arial Narrow" w:eastAsia="Batang" w:hAnsi="Arial Narrow"/>
          <w:b/>
          <w:sz w:val="24"/>
          <w:szCs w:val="24"/>
          <w:lang w:val="en-US"/>
        </w:rPr>
      </w:pPr>
      <w:r w:rsidRPr="00D75676">
        <w:rPr>
          <w:rFonts w:ascii="Arial Narrow" w:eastAsia="Batang" w:hAnsi="Arial Narrow"/>
          <w:b/>
          <w:sz w:val="24"/>
          <w:szCs w:val="24"/>
          <w:lang w:val="en-US"/>
        </w:rPr>
        <w:t xml:space="preserve">EASTER </w:t>
      </w:r>
    </w:p>
    <w:p w:rsidR="001F36E6" w:rsidRPr="003E39BF" w:rsidRDefault="001F36E6" w:rsidP="001F36E6">
      <w:pPr>
        <w:overflowPunct w:val="0"/>
        <w:autoSpaceDE w:val="0"/>
        <w:autoSpaceDN w:val="0"/>
        <w:adjustRightInd w:val="0"/>
        <w:textAlignment w:val="baseline"/>
        <w:rPr>
          <w:rFonts w:ascii="Arial Narrow" w:eastAsia="Batang" w:hAnsi="Arial Narrow"/>
          <w:sz w:val="22"/>
          <w:szCs w:val="22"/>
          <w:lang w:val="en-US"/>
        </w:rPr>
      </w:pPr>
      <w:r w:rsidRPr="003E39BF">
        <w:rPr>
          <w:rFonts w:ascii="Arial Narrow" w:eastAsia="Batang" w:hAnsi="Arial Narrow"/>
          <w:sz w:val="22"/>
          <w:szCs w:val="22"/>
          <w:lang w:val="en-US"/>
        </w:rPr>
        <w:t xml:space="preserve">Over the last few weeks we have been talking about Easter and what it means. Today’s discussion is the most important part of the Easter story. What happened after Jesus died? This story is about what the women saw when they went to visit Jesus’ grave.  </w:t>
      </w:r>
    </w:p>
    <w:p w:rsidR="001F36E6" w:rsidRPr="003E39BF" w:rsidRDefault="001F36E6" w:rsidP="001F36E6">
      <w:pPr>
        <w:overflowPunct w:val="0"/>
        <w:autoSpaceDE w:val="0"/>
        <w:autoSpaceDN w:val="0"/>
        <w:adjustRightInd w:val="0"/>
        <w:textAlignment w:val="baseline"/>
        <w:rPr>
          <w:rFonts w:ascii="Arial Narrow" w:eastAsia="Batang" w:hAnsi="Arial Narrow"/>
          <w:b/>
          <w:sz w:val="22"/>
          <w:szCs w:val="22"/>
          <w:lang w:val="en-US"/>
        </w:rPr>
      </w:pPr>
    </w:p>
    <w:p w:rsidR="001F36E6" w:rsidRPr="003E39BF" w:rsidRDefault="001F36E6" w:rsidP="001F36E6">
      <w:pPr>
        <w:overflowPunct w:val="0"/>
        <w:autoSpaceDE w:val="0"/>
        <w:autoSpaceDN w:val="0"/>
        <w:adjustRightInd w:val="0"/>
        <w:textAlignment w:val="baseline"/>
        <w:rPr>
          <w:rFonts w:ascii="Arial Narrow" w:eastAsia="Batang" w:hAnsi="Arial Narrow"/>
          <w:b/>
          <w:sz w:val="22"/>
          <w:szCs w:val="22"/>
          <w:lang w:val="en-US"/>
        </w:rPr>
      </w:pPr>
      <w:r w:rsidRPr="003E39BF">
        <w:rPr>
          <w:rFonts w:ascii="Arial Narrow" w:eastAsia="Batang" w:hAnsi="Arial Narrow"/>
          <w:b/>
          <w:sz w:val="22"/>
          <w:szCs w:val="22"/>
          <w:lang w:val="en-US"/>
        </w:rPr>
        <w:t>Hot Topics</w:t>
      </w:r>
    </w:p>
    <w:p w:rsidR="001F36E6" w:rsidRPr="003E39BF" w:rsidRDefault="001F36E6" w:rsidP="001F36E6">
      <w:pPr>
        <w:numPr>
          <w:ilvl w:val="0"/>
          <w:numId w:val="2"/>
        </w:numPr>
        <w:tabs>
          <w:tab w:val="clear" w:pos="720"/>
          <w:tab w:val="num" w:pos="426"/>
        </w:tabs>
        <w:overflowPunct w:val="0"/>
        <w:autoSpaceDE w:val="0"/>
        <w:autoSpaceDN w:val="0"/>
        <w:adjustRightInd w:val="0"/>
        <w:spacing w:after="120" w:line="203" w:lineRule="auto"/>
        <w:ind w:hanging="720"/>
        <w:textAlignment w:val="baseline"/>
        <w:rPr>
          <w:rFonts w:ascii="Arial Narrow" w:eastAsia="Batang" w:hAnsi="Arial Narrow"/>
          <w:bCs/>
          <w:sz w:val="22"/>
          <w:szCs w:val="22"/>
          <w:lang w:val="en-US"/>
        </w:rPr>
      </w:pPr>
      <w:r w:rsidRPr="003E39BF">
        <w:rPr>
          <w:rFonts w:ascii="Arial Narrow" w:eastAsia="Batang" w:hAnsi="Arial Narrow"/>
          <w:bCs/>
          <w:sz w:val="22"/>
          <w:szCs w:val="22"/>
          <w:lang w:val="en-US"/>
        </w:rPr>
        <w:t>What are your funeral customs?</w:t>
      </w:r>
    </w:p>
    <w:p w:rsidR="001F36E6" w:rsidRPr="003E39BF" w:rsidRDefault="001F36E6" w:rsidP="001F36E6">
      <w:pPr>
        <w:numPr>
          <w:ilvl w:val="0"/>
          <w:numId w:val="2"/>
        </w:numPr>
        <w:tabs>
          <w:tab w:val="clear" w:pos="720"/>
          <w:tab w:val="num" w:pos="426"/>
        </w:tabs>
        <w:overflowPunct w:val="0"/>
        <w:autoSpaceDE w:val="0"/>
        <w:autoSpaceDN w:val="0"/>
        <w:adjustRightInd w:val="0"/>
        <w:spacing w:after="120" w:line="203" w:lineRule="auto"/>
        <w:ind w:hanging="720"/>
        <w:textAlignment w:val="baseline"/>
        <w:rPr>
          <w:rFonts w:ascii="Arial Narrow" w:eastAsia="Batang" w:hAnsi="Arial Narrow"/>
          <w:bCs/>
          <w:sz w:val="22"/>
          <w:szCs w:val="22"/>
          <w:lang w:val="en-US"/>
        </w:rPr>
      </w:pPr>
      <w:r w:rsidRPr="003E39BF">
        <w:rPr>
          <w:rFonts w:ascii="Arial Narrow" w:eastAsia="Batang" w:hAnsi="Arial Narrow"/>
          <w:bCs/>
          <w:sz w:val="22"/>
          <w:szCs w:val="22"/>
          <w:lang w:val="en-US"/>
        </w:rPr>
        <w:t>Is there a special day to visit graves in your country? Explain.</w:t>
      </w:r>
    </w:p>
    <w:p w:rsidR="001F36E6" w:rsidRPr="003E39BF" w:rsidRDefault="001F36E6" w:rsidP="001F36E6">
      <w:pPr>
        <w:numPr>
          <w:ilvl w:val="0"/>
          <w:numId w:val="2"/>
        </w:numPr>
        <w:tabs>
          <w:tab w:val="clear" w:pos="720"/>
          <w:tab w:val="num" w:pos="426"/>
        </w:tabs>
        <w:overflowPunct w:val="0"/>
        <w:autoSpaceDE w:val="0"/>
        <w:autoSpaceDN w:val="0"/>
        <w:adjustRightInd w:val="0"/>
        <w:spacing w:after="120" w:line="203" w:lineRule="auto"/>
        <w:ind w:left="426" w:hanging="426"/>
        <w:textAlignment w:val="baseline"/>
        <w:rPr>
          <w:rFonts w:ascii="Arial Narrow" w:eastAsia="Batang" w:hAnsi="Arial Narrow"/>
          <w:bCs/>
          <w:sz w:val="22"/>
          <w:szCs w:val="22"/>
          <w:lang w:val="en-US"/>
        </w:rPr>
      </w:pPr>
      <w:r w:rsidRPr="003E39BF">
        <w:rPr>
          <w:rFonts w:ascii="Arial Narrow" w:eastAsia="Batang" w:hAnsi="Arial Narrow"/>
          <w:bCs/>
          <w:sz w:val="22"/>
          <w:szCs w:val="22"/>
          <w:lang w:val="en-US"/>
        </w:rPr>
        <w:t>In your country what do people believe will happen to you after you die?</w:t>
      </w:r>
    </w:p>
    <w:p w:rsidR="001F36E6" w:rsidRPr="003E39BF" w:rsidRDefault="001F36E6" w:rsidP="001F36E6">
      <w:pPr>
        <w:keepNext/>
        <w:overflowPunct w:val="0"/>
        <w:autoSpaceDE w:val="0"/>
        <w:autoSpaceDN w:val="0"/>
        <w:adjustRightInd w:val="0"/>
        <w:spacing w:after="108" w:line="264" w:lineRule="auto"/>
        <w:textAlignment w:val="baseline"/>
        <w:outlineLvl w:val="1"/>
        <w:rPr>
          <w:rFonts w:ascii="Arial Narrow" w:eastAsia="Batang" w:hAnsi="Arial Narrow"/>
          <w:b/>
          <w:sz w:val="22"/>
          <w:szCs w:val="22"/>
          <w:lang w:val="en-US"/>
        </w:rPr>
      </w:pPr>
      <w:r w:rsidRPr="003E39BF">
        <w:rPr>
          <w:rFonts w:ascii="Arial Narrow" w:eastAsia="Batang" w:hAnsi="Arial Narrow"/>
          <w:b/>
          <w:sz w:val="22"/>
          <w:szCs w:val="22"/>
          <w:lang w:val="en-US"/>
        </w:rPr>
        <w:t xml:space="preserve">The Story – </w:t>
      </w:r>
      <w:proofErr w:type="gramStart"/>
      <w:r w:rsidRPr="003E39BF">
        <w:rPr>
          <w:rFonts w:ascii="Arial Narrow" w:eastAsia="Batang" w:hAnsi="Arial Narrow"/>
          <w:b/>
          <w:sz w:val="22"/>
          <w:szCs w:val="22"/>
          <w:lang w:val="en-US"/>
        </w:rPr>
        <w:t>The</w:t>
      </w:r>
      <w:proofErr w:type="gramEnd"/>
      <w:r w:rsidRPr="003E39BF">
        <w:rPr>
          <w:rFonts w:ascii="Arial Narrow" w:eastAsia="Batang" w:hAnsi="Arial Narrow"/>
          <w:b/>
          <w:sz w:val="22"/>
          <w:szCs w:val="22"/>
          <w:lang w:val="en-US"/>
        </w:rPr>
        <w:t xml:space="preserve"> resurrection of Jesus</w:t>
      </w:r>
    </w:p>
    <w:p w:rsidR="001F36E6" w:rsidRPr="003E39BF" w:rsidRDefault="001F36E6" w:rsidP="001F36E6">
      <w:pPr>
        <w:keepNext/>
        <w:overflowPunct w:val="0"/>
        <w:autoSpaceDE w:val="0"/>
        <w:autoSpaceDN w:val="0"/>
        <w:adjustRightInd w:val="0"/>
        <w:spacing w:after="108" w:line="264" w:lineRule="auto"/>
        <w:textAlignment w:val="baseline"/>
        <w:outlineLvl w:val="1"/>
        <w:rPr>
          <w:rFonts w:ascii="Arial Narrow" w:eastAsia="Batang" w:hAnsi="Arial Narrow"/>
          <w:b/>
          <w:sz w:val="22"/>
          <w:szCs w:val="22"/>
          <w:lang w:val="en-US"/>
        </w:rPr>
      </w:pPr>
      <w:r w:rsidRPr="003E39BF">
        <w:rPr>
          <w:rFonts w:ascii="Arial Narrow" w:eastAsia="Batang" w:hAnsi="Arial Narrow"/>
          <w:bCs/>
          <w:i/>
          <w:iCs/>
          <w:sz w:val="22"/>
          <w:szCs w:val="22"/>
          <w:lang w:val="en-US"/>
        </w:rPr>
        <w:t>(You will need 4 people to read the story; A Narrator, Mary, an Angel and Jesus.)</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Narrato</w:t>
      </w:r>
      <w:r w:rsidRPr="003E39BF">
        <w:rPr>
          <w:rFonts w:ascii="Arial Narrow" w:eastAsia="Batang" w:hAnsi="Arial Narrow"/>
          <w:sz w:val="22"/>
          <w:szCs w:val="22"/>
          <w:lang w:val="en-US"/>
        </w:rPr>
        <w:t xml:space="preserve">r: After the Sabbath was over, Mary Magdalene, Mary the mother of James, and Salome bought </w:t>
      </w:r>
      <w:r w:rsidRPr="003E39BF">
        <w:rPr>
          <w:rFonts w:ascii="Arial Narrow" w:eastAsia="Batang" w:hAnsi="Arial Narrow"/>
          <w:b/>
          <w:bCs/>
          <w:sz w:val="22"/>
          <w:szCs w:val="22"/>
          <w:lang w:val="en-US"/>
        </w:rPr>
        <w:t xml:space="preserve">spices </w:t>
      </w:r>
      <w:r w:rsidRPr="003E39BF">
        <w:rPr>
          <w:rFonts w:ascii="Arial Narrow" w:eastAsia="Batang" w:hAnsi="Arial Narrow"/>
          <w:sz w:val="22"/>
          <w:szCs w:val="22"/>
          <w:lang w:val="en-US"/>
        </w:rPr>
        <w:t xml:space="preserve">to go and </w:t>
      </w:r>
      <w:r w:rsidRPr="003E39BF">
        <w:rPr>
          <w:rFonts w:ascii="Arial Narrow" w:eastAsia="Batang" w:hAnsi="Arial Narrow"/>
          <w:b/>
          <w:bCs/>
          <w:sz w:val="22"/>
          <w:szCs w:val="22"/>
          <w:lang w:val="en-US"/>
        </w:rPr>
        <w:t xml:space="preserve">anoint </w:t>
      </w:r>
      <w:r w:rsidRPr="003E39BF">
        <w:rPr>
          <w:rFonts w:ascii="Arial Narrow" w:eastAsia="Batang" w:hAnsi="Arial Narrow"/>
          <w:sz w:val="22"/>
          <w:szCs w:val="22"/>
          <w:lang w:val="en-US"/>
        </w:rPr>
        <w:t xml:space="preserve">the </w:t>
      </w:r>
      <w:r w:rsidRPr="003E39BF">
        <w:rPr>
          <w:rFonts w:ascii="Arial Narrow" w:eastAsia="Batang" w:hAnsi="Arial Narrow"/>
          <w:b/>
          <w:bCs/>
          <w:sz w:val="22"/>
          <w:szCs w:val="22"/>
          <w:lang w:val="en-US"/>
        </w:rPr>
        <w:t xml:space="preserve">body </w:t>
      </w:r>
      <w:r w:rsidRPr="003E39BF">
        <w:rPr>
          <w:rFonts w:ascii="Arial Narrow" w:eastAsia="Batang" w:hAnsi="Arial Narrow"/>
          <w:sz w:val="22"/>
          <w:szCs w:val="22"/>
          <w:lang w:val="en-US"/>
        </w:rPr>
        <w:t>of Jesus. Very early on Sunday morning, at sunrise, they went to the tomb. On the way they said to one another,</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Mary</w:t>
      </w:r>
      <w:r w:rsidRPr="003E39BF">
        <w:rPr>
          <w:rFonts w:ascii="Arial Narrow" w:eastAsia="Batang" w:hAnsi="Arial Narrow"/>
          <w:sz w:val="22"/>
          <w:szCs w:val="22"/>
          <w:lang w:val="en-US"/>
        </w:rPr>
        <w:t xml:space="preserve">:  “Who will </w:t>
      </w:r>
      <w:r w:rsidRPr="003E39BF">
        <w:rPr>
          <w:rFonts w:ascii="Arial Narrow" w:eastAsia="Batang" w:hAnsi="Arial Narrow"/>
          <w:b/>
          <w:bCs/>
          <w:sz w:val="22"/>
          <w:szCs w:val="22"/>
          <w:lang w:val="en-US"/>
        </w:rPr>
        <w:t>roll</w:t>
      </w:r>
      <w:r w:rsidRPr="003E39BF">
        <w:rPr>
          <w:rFonts w:ascii="Arial Narrow" w:eastAsia="Batang" w:hAnsi="Arial Narrow"/>
          <w:sz w:val="22"/>
          <w:szCs w:val="22"/>
          <w:lang w:val="en-US"/>
        </w:rPr>
        <w:t xml:space="preserve"> away the </w:t>
      </w:r>
      <w:r w:rsidRPr="003E39BF">
        <w:rPr>
          <w:rFonts w:ascii="Arial Narrow" w:eastAsia="Batang" w:hAnsi="Arial Narrow"/>
          <w:b/>
          <w:bCs/>
          <w:sz w:val="22"/>
          <w:szCs w:val="22"/>
          <w:lang w:val="en-US"/>
        </w:rPr>
        <w:t>stone</w:t>
      </w:r>
      <w:r w:rsidRPr="003E39BF">
        <w:rPr>
          <w:rFonts w:ascii="Arial Narrow" w:eastAsia="Batang" w:hAnsi="Arial Narrow"/>
          <w:sz w:val="22"/>
          <w:szCs w:val="22"/>
          <w:lang w:val="en-US"/>
        </w:rPr>
        <w:t xml:space="preserve"> for us from the </w:t>
      </w:r>
      <w:r w:rsidRPr="003E39BF">
        <w:rPr>
          <w:rFonts w:ascii="Arial Narrow" w:eastAsia="Batang" w:hAnsi="Arial Narrow"/>
          <w:b/>
          <w:bCs/>
          <w:sz w:val="22"/>
          <w:szCs w:val="22"/>
          <w:lang w:val="en-US"/>
        </w:rPr>
        <w:t xml:space="preserve">entrance </w:t>
      </w:r>
      <w:r w:rsidRPr="003E39BF">
        <w:rPr>
          <w:rFonts w:ascii="Arial Narrow" w:eastAsia="Batang" w:hAnsi="Arial Narrow"/>
          <w:sz w:val="22"/>
          <w:szCs w:val="22"/>
          <w:lang w:val="en-US"/>
        </w:rPr>
        <w:t xml:space="preserve">to the </w:t>
      </w:r>
      <w:r w:rsidRPr="003E39BF">
        <w:rPr>
          <w:rFonts w:ascii="Arial Narrow" w:eastAsia="Batang" w:hAnsi="Arial Narrow"/>
          <w:b/>
          <w:bCs/>
          <w:sz w:val="22"/>
          <w:szCs w:val="22"/>
          <w:lang w:val="en-US"/>
        </w:rPr>
        <w:t>tomb</w:t>
      </w:r>
      <w:r w:rsidRPr="003E39BF">
        <w:rPr>
          <w:rFonts w:ascii="Arial Narrow" w:eastAsia="Batang" w:hAnsi="Arial Narrow"/>
          <w:sz w:val="22"/>
          <w:szCs w:val="22"/>
          <w:lang w:val="en-US"/>
        </w:rPr>
        <w:t xml:space="preserve">?” (It was a very large stone.)  </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Narrato</w:t>
      </w:r>
      <w:r w:rsidRPr="003E39BF">
        <w:rPr>
          <w:rFonts w:ascii="Arial Narrow" w:eastAsia="Batang" w:hAnsi="Arial Narrow"/>
          <w:sz w:val="22"/>
          <w:szCs w:val="22"/>
          <w:lang w:val="en-US"/>
        </w:rPr>
        <w:t xml:space="preserve">r: Then they looked up and saw that the stone had already been rolled back. So they </w:t>
      </w:r>
      <w:r w:rsidRPr="003E39BF">
        <w:rPr>
          <w:rFonts w:ascii="Arial Narrow" w:eastAsia="Batang" w:hAnsi="Arial Narrow"/>
          <w:b/>
          <w:bCs/>
          <w:sz w:val="22"/>
          <w:szCs w:val="22"/>
          <w:lang w:val="en-US"/>
        </w:rPr>
        <w:t>entered</w:t>
      </w:r>
      <w:r w:rsidRPr="003E39BF">
        <w:rPr>
          <w:rFonts w:ascii="Arial Narrow" w:eastAsia="Batang" w:hAnsi="Arial Narrow"/>
          <w:sz w:val="22"/>
          <w:szCs w:val="22"/>
          <w:lang w:val="en-US"/>
        </w:rPr>
        <w:t xml:space="preserve"> the tomb, where they saw a young man sitting at the right, wearing a white robe—and they were alarmed.</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Angel</w:t>
      </w:r>
      <w:r w:rsidRPr="003E39BF">
        <w:rPr>
          <w:rFonts w:ascii="Arial Narrow" w:eastAsia="Batang" w:hAnsi="Arial Narrow"/>
          <w:sz w:val="22"/>
          <w:szCs w:val="22"/>
          <w:lang w:val="en-US"/>
        </w:rPr>
        <w:t xml:space="preserve">: “Don’t be alarmed”, he said. “I know you are looking for Jesus of Nazareth, who was crucified. He is not here—he has been </w:t>
      </w:r>
      <w:r w:rsidRPr="003E39BF">
        <w:rPr>
          <w:rFonts w:ascii="Arial Narrow" w:eastAsia="Batang" w:hAnsi="Arial Narrow"/>
          <w:b/>
          <w:bCs/>
          <w:sz w:val="22"/>
          <w:szCs w:val="22"/>
          <w:lang w:val="en-US"/>
        </w:rPr>
        <w:t>raised</w:t>
      </w:r>
      <w:r w:rsidRPr="003E39BF">
        <w:rPr>
          <w:rFonts w:ascii="Arial Narrow" w:eastAsia="Batang" w:hAnsi="Arial Narrow"/>
          <w:sz w:val="22"/>
          <w:szCs w:val="22"/>
          <w:lang w:val="en-US"/>
        </w:rPr>
        <w:t>! Look, here is the place where he was placed.  Now go, and give this message to his disciples, including Peter. ‘He is going to Galilee ahead of you; there you will see him, just as he told you.’”</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b/>
          <w:bCs/>
          <w:sz w:val="22"/>
          <w:szCs w:val="22"/>
          <w:lang w:val="en-US"/>
        </w:rPr>
      </w:pPr>
      <w:r w:rsidRPr="003E39BF">
        <w:rPr>
          <w:rFonts w:ascii="Arial Narrow" w:eastAsia="Batang" w:hAnsi="Arial Narrow"/>
          <w:b/>
          <w:bCs/>
          <w:sz w:val="22"/>
          <w:szCs w:val="22"/>
          <w:lang w:val="en-US"/>
        </w:rPr>
        <w:t>(Jesus appears to his disciples)</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Narrator:</w:t>
      </w:r>
      <w:r w:rsidRPr="003E39BF">
        <w:rPr>
          <w:rFonts w:ascii="Arial Narrow" w:eastAsia="Batang" w:hAnsi="Arial Narrow"/>
          <w:sz w:val="22"/>
          <w:szCs w:val="22"/>
          <w:lang w:val="en-US"/>
        </w:rPr>
        <w:t xml:space="preserve"> The eleven disciples went to the hill in Galilee where Jesus had told them to go. When they saw Jesus, they worshipped him, even though some of them doubted. Jesus said to them:</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b/>
          <w:bCs/>
          <w:sz w:val="22"/>
          <w:szCs w:val="22"/>
          <w:lang w:val="en-US"/>
        </w:rPr>
        <w:t>Jesus</w:t>
      </w:r>
      <w:r w:rsidRPr="003E39BF">
        <w:rPr>
          <w:rFonts w:ascii="Arial Narrow" w:eastAsia="Batang" w:hAnsi="Arial Narrow"/>
          <w:sz w:val="22"/>
          <w:szCs w:val="22"/>
          <w:lang w:val="en-US"/>
        </w:rPr>
        <w:t>: “I have been given all authority in heaven and earth.  Go, then, to all people everywhere and make them my disciples; baptize them in the name of the Father, the Son and the Holy Spirit. And I will be with you always, to the end of the age.</w:t>
      </w:r>
    </w:p>
    <w:p w:rsidR="001F36E6" w:rsidRPr="003E39BF" w:rsidRDefault="001F36E6" w:rsidP="001F36E6">
      <w:pPr>
        <w:keepNext/>
        <w:overflowPunct w:val="0"/>
        <w:autoSpaceDE w:val="0"/>
        <w:autoSpaceDN w:val="0"/>
        <w:adjustRightInd w:val="0"/>
        <w:spacing w:after="108" w:line="264" w:lineRule="auto"/>
        <w:textAlignment w:val="baseline"/>
        <w:outlineLvl w:val="1"/>
        <w:rPr>
          <w:rFonts w:ascii="Arial Narrow" w:eastAsia="Batang" w:hAnsi="Arial Narrow"/>
          <w:b/>
          <w:bCs/>
          <w:sz w:val="22"/>
          <w:szCs w:val="22"/>
          <w:lang w:val="en-US"/>
        </w:rPr>
      </w:pPr>
      <w:r w:rsidRPr="003E39BF">
        <w:rPr>
          <w:rFonts w:ascii="Arial Narrow" w:eastAsia="Batang" w:hAnsi="Arial Narrow"/>
          <w:b/>
          <w:bCs/>
          <w:sz w:val="22"/>
          <w:szCs w:val="22"/>
          <w:lang w:val="en-US"/>
        </w:rPr>
        <w:t>Discussion</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sz w:val="22"/>
          <w:szCs w:val="22"/>
          <w:lang w:val="en-US"/>
        </w:rPr>
        <w:t>1. Jesus had told his followers before he died: “</w:t>
      </w:r>
      <w:r w:rsidRPr="003E39BF">
        <w:rPr>
          <w:rFonts w:ascii="Arial Narrow" w:eastAsia="Batang" w:hAnsi="Arial Narrow"/>
          <w:i/>
          <w:iCs/>
          <w:sz w:val="22"/>
          <w:szCs w:val="22"/>
          <w:lang w:val="en-US"/>
        </w:rPr>
        <w:t>I will be sentenced to death and they will make fun of me and spit on me. They will beat me and kill me. But three days later I will rise to life</w:t>
      </w:r>
      <w:r w:rsidRPr="003E39BF">
        <w:rPr>
          <w:rFonts w:ascii="Arial Narrow" w:eastAsia="Batang" w:hAnsi="Arial Narrow"/>
          <w:sz w:val="22"/>
          <w:szCs w:val="22"/>
          <w:lang w:val="en-US"/>
        </w:rPr>
        <w:t>.” Why were the women surprised that Jesus’ body was gone?</w:t>
      </w:r>
    </w:p>
    <w:p w:rsidR="001F36E6" w:rsidRPr="003E39BF" w:rsidRDefault="001F36E6" w:rsidP="001F36E6">
      <w:pPr>
        <w:overflowPunct w:val="0"/>
        <w:autoSpaceDE w:val="0"/>
        <w:autoSpaceDN w:val="0"/>
        <w:adjustRightInd w:val="0"/>
        <w:spacing w:after="108" w:line="264" w:lineRule="auto"/>
        <w:textAlignment w:val="baseline"/>
        <w:rPr>
          <w:rFonts w:ascii="Arial Narrow" w:eastAsia="Batang" w:hAnsi="Arial Narrow"/>
          <w:sz w:val="22"/>
          <w:szCs w:val="22"/>
          <w:lang w:val="en-US"/>
        </w:rPr>
      </w:pPr>
      <w:r w:rsidRPr="003E39BF">
        <w:rPr>
          <w:rFonts w:ascii="Arial Narrow" w:eastAsia="Batang" w:hAnsi="Arial Narrow"/>
          <w:sz w:val="22"/>
          <w:szCs w:val="22"/>
          <w:lang w:val="en-US"/>
        </w:rPr>
        <w:t>2. Why is it so important that Jesus was raised from the dead?  What does it say about who Jesus was?</w:t>
      </w:r>
    </w:p>
    <w:p w:rsidR="00AC47BF" w:rsidRDefault="001F36E6" w:rsidP="001F36E6">
      <w:r w:rsidRPr="003E39BF">
        <w:rPr>
          <w:rFonts w:ascii="Times New Roman" w:eastAsia="Batang" w:hAnsi="Times New Roman"/>
          <w:sz w:val="22"/>
          <w:szCs w:val="22"/>
          <w:lang w:val="en-US"/>
        </w:rPr>
        <w:t>3</w:t>
      </w:r>
      <w:r w:rsidRPr="003E39BF">
        <w:rPr>
          <w:rFonts w:ascii="Arial Narrow" w:eastAsia="Batang" w:hAnsi="Arial Narrow"/>
          <w:sz w:val="22"/>
          <w:szCs w:val="22"/>
          <w:lang w:val="en-US"/>
        </w:rPr>
        <w:t>. Around the world the Easter festival has two important days.  Good Friday – the day that Jesus died and Easter Sunday the day that Jesus was raised. Discuss what people usually do on these days.</w:t>
      </w:r>
    </w:p>
    <w:sectPr w:rsidR="00AC47BF" w:rsidSect="001F36E6">
      <w:pgSz w:w="11906" w:h="16838"/>
      <w:pgMar w:top="567" w:right="566" w:bottom="426"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0421D"/>
    <w:multiLevelType w:val="hybridMultilevel"/>
    <w:tmpl w:val="54EA1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B27347"/>
    <w:multiLevelType w:val="singleLevel"/>
    <w:tmpl w:val="5B2C23EE"/>
    <w:lvl w:ilvl="0">
      <w:start w:val="1"/>
      <w:numFmt w:val="decimal"/>
      <w:lvlText w:val="%1."/>
      <w:legacy w:legacy="1" w:legacySpace="0" w:legacyIndent="360"/>
      <w:lvlJc w:val="left"/>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6E6"/>
    <w:rsid w:val="000061C2"/>
    <w:rsid w:val="001106CF"/>
    <w:rsid w:val="001C4A59"/>
    <w:rsid w:val="001F36E6"/>
    <w:rsid w:val="003F6EF9"/>
    <w:rsid w:val="006663FD"/>
    <w:rsid w:val="006C7E43"/>
    <w:rsid w:val="009F13EF"/>
    <w:rsid w:val="00AC47BF"/>
    <w:rsid w:val="00D370E0"/>
    <w:rsid w:val="00DC6BF2"/>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F36E6"/>
    <w:rPr>
      <w:rFonts w:ascii="Garamond" w:eastAsia="Times New Roman" w:hAnsi="Garamond"/>
      <w:sz w:val="16"/>
      <w:szCs w:val="20"/>
      <w:lang w:eastAsia="en-US"/>
    </w:rPr>
  </w:style>
  <w:style w:type="paragraph" w:styleId="Heading1">
    <w:name w:val="heading 1"/>
    <w:basedOn w:val="Normal"/>
    <w:next w:val="BodyText"/>
    <w:link w:val="Heading1Char"/>
    <w:uiPriority w:val="99"/>
    <w:qFormat/>
    <w:rsid w:val="001106CF"/>
    <w:pPr>
      <w:keepNext/>
      <w:spacing w:before="240" w:after="120"/>
      <w:outlineLvl w:val="0"/>
    </w:pPr>
    <w:rPr>
      <w:rFonts w:ascii="Arial Black" w:hAnsi="Arial Black" w:cs="Arial Black"/>
      <w:color w:val="808080"/>
      <w:spacing w:val="-25"/>
      <w:kern w:val="28"/>
      <w:sz w:val="20"/>
      <w:lang w:eastAsia="en-AU"/>
    </w:rPr>
  </w:style>
  <w:style w:type="paragraph" w:styleId="Heading2">
    <w:name w:val="heading 2"/>
    <w:basedOn w:val="Normal"/>
    <w:next w:val="BodyText"/>
    <w:link w:val="Heading2Char"/>
    <w:uiPriority w:val="99"/>
    <w:qFormat/>
    <w:rsid w:val="001106CF"/>
    <w:pPr>
      <w:keepNext/>
      <w:spacing w:line="240" w:lineRule="atLeast"/>
      <w:outlineLvl w:val="1"/>
    </w:pPr>
    <w:rPr>
      <w:rFonts w:ascii="Arial Black" w:hAnsi="Arial Black" w:cs="Arial Black"/>
      <w:spacing w:val="-10"/>
      <w:kern w:val="28"/>
      <w:sz w:val="20"/>
      <w:lang w:eastAsia="en-AU"/>
    </w:rPr>
  </w:style>
  <w:style w:type="paragraph" w:styleId="Heading3">
    <w:name w:val="heading 3"/>
    <w:basedOn w:val="Normal"/>
    <w:next w:val="BodyText"/>
    <w:link w:val="Heading3Char"/>
    <w:uiPriority w:val="99"/>
    <w:qFormat/>
    <w:rsid w:val="001106CF"/>
    <w:pPr>
      <w:keepNext/>
      <w:outlineLvl w:val="2"/>
    </w:pPr>
    <w:rPr>
      <w:rFonts w:ascii="Arial Black" w:hAnsi="Arial Black" w:cs="Arial Black"/>
      <w:spacing w:val="-5"/>
      <w:sz w:val="20"/>
      <w:lang w:eastAsia="en-AU"/>
    </w:rPr>
  </w:style>
  <w:style w:type="paragraph" w:styleId="Heading4">
    <w:name w:val="heading 4"/>
    <w:basedOn w:val="Normal"/>
    <w:next w:val="BodyText"/>
    <w:link w:val="Heading4Char"/>
    <w:uiPriority w:val="99"/>
    <w:qFormat/>
    <w:rsid w:val="001106CF"/>
    <w:pPr>
      <w:keepNext/>
      <w:spacing w:after="240"/>
      <w:jc w:val="center"/>
      <w:outlineLvl w:val="3"/>
    </w:pPr>
    <w:rPr>
      <w:caps/>
      <w:spacing w:val="30"/>
      <w:sz w:val="20"/>
      <w:lang w:eastAsia="en-AU"/>
    </w:rPr>
  </w:style>
  <w:style w:type="paragraph" w:styleId="Heading5">
    <w:name w:val="heading 5"/>
    <w:basedOn w:val="Normal"/>
    <w:next w:val="BodyText"/>
    <w:link w:val="Heading5Char"/>
    <w:uiPriority w:val="99"/>
    <w:qFormat/>
    <w:rsid w:val="001106CF"/>
    <w:pPr>
      <w:keepNext/>
      <w:framePr w:w="1800" w:wrap="auto" w:vAnchor="text" w:hAnchor="page" w:x="1201" w:y="1"/>
      <w:spacing w:before="40" w:after="240"/>
      <w:outlineLvl w:val="4"/>
    </w:pPr>
    <w:rPr>
      <w:rFonts w:ascii="Arial Black" w:hAnsi="Arial Black" w:cs="Arial Black"/>
      <w:spacing w:val="-5"/>
      <w:sz w:val="20"/>
      <w:lang w:eastAsia="en-AU"/>
    </w:rPr>
  </w:style>
  <w:style w:type="paragraph" w:styleId="Heading6">
    <w:name w:val="heading 6"/>
    <w:basedOn w:val="Normal"/>
    <w:next w:val="BodyText"/>
    <w:link w:val="Heading6Char"/>
    <w:uiPriority w:val="99"/>
    <w:qFormat/>
    <w:rsid w:val="001106CF"/>
    <w:pPr>
      <w:keepNext/>
      <w:framePr w:w="1800" w:wrap="auto" w:vAnchor="text" w:hAnchor="page" w:x="1201" w:y="1"/>
      <w:outlineLvl w:val="5"/>
    </w:pPr>
    <w:rPr>
      <w:sz w:val="20"/>
      <w:lang w:eastAsia="en-AU"/>
    </w:rPr>
  </w:style>
  <w:style w:type="paragraph" w:styleId="Heading7">
    <w:name w:val="heading 7"/>
    <w:basedOn w:val="Normal"/>
    <w:next w:val="BodyText"/>
    <w:link w:val="Heading7Char"/>
    <w:uiPriority w:val="99"/>
    <w:qFormat/>
    <w:rsid w:val="001106CF"/>
    <w:pPr>
      <w:framePr w:w="3780" w:hSpace="240" w:wrap="auto"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iCs/>
      <w:spacing w:val="-5"/>
      <w:sz w:val="20"/>
      <w:lang w:eastAsia="en-AU"/>
    </w:rPr>
  </w:style>
  <w:style w:type="paragraph" w:styleId="Heading8">
    <w:name w:val="heading 8"/>
    <w:basedOn w:val="Normal"/>
    <w:next w:val="BodyText"/>
    <w:link w:val="Heading8Char"/>
    <w:uiPriority w:val="99"/>
    <w:qFormat/>
    <w:rsid w:val="001106CF"/>
    <w:pPr>
      <w:keepNext/>
      <w:framePr w:w="1860" w:wrap="auto" w:vAnchor="text" w:hAnchor="page" w:x="1201" w:y="1"/>
      <w:pBdr>
        <w:top w:val="single" w:sz="24" w:space="0" w:color="auto"/>
        <w:bottom w:val="single" w:sz="6" w:space="0" w:color="auto"/>
      </w:pBdr>
      <w:spacing w:before="60" w:line="320" w:lineRule="exact"/>
      <w:jc w:val="center"/>
      <w:outlineLvl w:val="7"/>
    </w:pPr>
    <w:rPr>
      <w:rFonts w:ascii="Arial Black" w:hAnsi="Arial Black" w:cs="Arial Black"/>
      <w:caps/>
      <w:spacing w:val="60"/>
      <w:sz w:val="20"/>
      <w:lang w:eastAsia="en-AU"/>
    </w:rPr>
  </w:style>
  <w:style w:type="paragraph" w:styleId="Heading9">
    <w:name w:val="heading 9"/>
    <w:basedOn w:val="Normal"/>
    <w:next w:val="BodyText"/>
    <w:link w:val="Heading9Char"/>
    <w:uiPriority w:val="99"/>
    <w:qFormat/>
    <w:rsid w:val="001106CF"/>
    <w:pPr>
      <w:keepNext/>
      <w:spacing w:before="80" w:after="60"/>
      <w:outlineLvl w:val="8"/>
    </w:pPr>
    <w:rPr>
      <w:b/>
      <w:bCs/>
      <w:i/>
      <w:iCs/>
      <w:kern w:val="28"/>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106CF"/>
    <w:rPr>
      <w:rFonts w:cs="Calibri"/>
      <w:lang w:eastAsia="en-US"/>
    </w:rPr>
  </w:style>
  <w:style w:type="character" w:customStyle="1" w:styleId="Heading1Char">
    <w:name w:val="Heading 1 Char"/>
    <w:basedOn w:val="DefaultParagraphFont"/>
    <w:link w:val="Heading1"/>
    <w:uiPriority w:val="99"/>
    <w:rsid w:val="001106CF"/>
    <w:rPr>
      <w:rFonts w:ascii="Arial Black" w:hAnsi="Arial Black" w:cs="Arial Black"/>
      <w:color w:val="808080"/>
      <w:spacing w:val="-25"/>
      <w:kern w:val="28"/>
      <w:sz w:val="20"/>
      <w:szCs w:val="20"/>
    </w:rPr>
  </w:style>
  <w:style w:type="paragraph" w:styleId="BodyText">
    <w:name w:val="Body Text"/>
    <w:basedOn w:val="Normal"/>
    <w:link w:val="BodyTextChar"/>
    <w:uiPriority w:val="99"/>
    <w:semiHidden/>
    <w:unhideWhenUsed/>
    <w:rsid w:val="001106CF"/>
    <w:pPr>
      <w:spacing w:after="120"/>
    </w:pPr>
  </w:style>
  <w:style w:type="character" w:customStyle="1" w:styleId="BodyTextChar">
    <w:name w:val="Body Text Char"/>
    <w:basedOn w:val="DefaultParagraphFont"/>
    <w:link w:val="BodyText"/>
    <w:uiPriority w:val="99"/>
    <w:semiHidden/>
    <w:rsid w:val="001106CF"/>
    <w:rPr>
      <w:rFonts w:ascii="Garamond" w:hAnsi="Garamond" w:cs="Garamond"/>
      <w:sz w:val="16"/>
      <w:szCs w:val="16"/>
      <w:lang w:eastAsia="en-US"/>
    </w:rPr>
  </w:style>
  <w:style w:type="character" w:customStyle="1" w:styleId="Heading2Char">
    <w:name w:val="Heading 2 Char"/>
    <w:basedOn w:val="DefaultParagraphFont"/>
    <w:link w:val="Heading2"/>
    <w:uiPriority w:val="99"/>
    <w:rsid w:val="001106CF"/>
    <w:rPr>
      <w:rFonts w:ascii="Arial Black" w:hAnsi="Arial Black" w:cs="Arial Black"/>
      <w:spacing w:val="-10"/>
      <w:kern w:val="28"/>
      <w:sz w:val="20"/>
      <w:szCs w:val="20"/>
    </w:rPr>
  </w:style>
  <w:style w:type="character" w:customStyle="1" w:styleId="Heading3Char">
    <w:name w:val="Heading 3 Char"/>
    <w:basedOn w:val="DefaultParagraphFont"/>
    <w:link w:val="Heading3"/>
    <w:uiPriority w:val="99"/>
    <w:rsid w:val="001106CF"/>
    <w:rPr>
      <w:rFonts w:ascii="Arial Black" w:hAnsi="Arial Black" w:cs="Arial Black"/>
      <w:spacing w:val="-5"/>
      <w:sz w:val="20"/>
      <w:szCs w:val="20"/>
    </w:rPr>
  </w:style>
  <w:style w:type="character" w:customStyle="1" w:styleId="Heading4Char">
    <w:name w:val="Heading 4 Char"/>
    <w:basedOn w:val="DefaultParagraphFont"/>
    <w:link w:val="Heading4"/>
    <w:uiPriority w:val="99"/>
    <w:rsid w:val="001106CF"/>
    <w:rPr>
      <w:rFonts w:ascii="Garamond" w:hAnsi="Garamond" w:cs="Garamond"/>
      <w:caps/>
      <w:spacing w:val="30"/>
      <w:sz w:val="20"/>
      <w:szCs w:val="20"/>
    </w:rPr>
  </w:style>
  <w:style w:type="character" w:customStyle="1" w:styleId="Heading5Char">
    <w:name w:val="Heading 5 Char"/>
    <w:basedOn w:val="DefaultParagraphFont"/>
    <w:link w:val="Heading5"/>
    <w:uiPriority w:val="99"/>
    <w:rsid w:val="001106CF"/>
    <w:rPr>
      <w:rFonts w:ascii="Arial Black" w:hAnsi="Arial Black" w:cs="Arial Black"/>
      <w:spacing w:val="-5"/>
      <w:sz w:val="20"/>
      <w:szCs w:val="20"/>
    </w:rPr>
  </w:style>
  <w:style w:type="character" w:customStyle="1" w:styleId="Heading6Char">
    <w:name w:val="Heading 6 Char"/>
    <w:basedOn w:val="DefaultParagraphFont"/>
    <w:link w:val="Heading6"/>
    <w:uiPriority w:val="99"/>
    <w:rsid w:val="001106CF"/>
    <w:rPr>
      <w:rFonts w:ascii="Garamond" w:hAnsi="Garamond" w:cs="Garamond"/>
      <w:sz w:val="20"/>
      <w:szCs w:val="20"/>
    </w:rPr>
  </w:style>
  <w:style w:type="character" w:customStyle="1" w:styleId="Heading7Char">
    <w:name w:val="Heading 7 Char"/>
    <w:basedOn w:val="DefaultParagraphFont"/>
    <w:link w:val="Heading7"/>
    <w:uiPriority w:val="99"/>
    <w:rsid w:val="001106CF"/>
    <w:rPr>
      <w:rFonts w:ascii="Garamond" w:hAnsi="Garamond" w:cs="Garamond"/>
      <w:i/>
      <w:iCs/>
      <w:spacing w:val="-5"/>
      <w:sz w:val="20"/>
      <w:szCs w:val="20"/>
      <w:shd w:val="pct5" w:color="auto" w:fill="auto"/>
    </w:rPr>
  </w:style>
  <w:style w:type="character" w:customStyle="1" w:styleId="Heading8Char">
    <w:name w:val="Heading 8 Char"/>
    <w:basedOn w:val="DefaultParagraphFont"/>
    <w:link w:val="Heading8"/>
    <w:uiPriority w:val="99"/>
    <w:rsid w:val="001106CF"/>
    <w:rPr>
      <w:rFonts w:ascii="Arial Black" w:hAnsi="Arial Black" w:cs="Arial Black"/>
      <w:caps/>
      <w:spacing w:val="60"/>
      <w:sz w:val="20"/>
      <w:szCs w:val="20"/>
    </w:rPr>
  </w:style>
  <w:style w:type="character" w:customStyle="1" w:styleId="Heading9Char">
    <w:name w:val="Heading 9 Char"/>
    <w:basedOn w:val="DefaultParagraphFont"/>
    <w:link w:val="Heading9"/>
    <w:uiPriority w:val="99"/>
    <w:rsid w:val="001106CF"/>
    <w:rPr>
      <w:rFonts w:ascii="Garamond" w:hAnsi="Garamond" w:cs="Garamond"/>
      <w:b/>
      <w:bCs/>
      <w:i/>
      <w:iCs/>
      <w:kern w:val="28"/>
      <w:sz w:val="20"/>
      <w:szCs w:val="20"/>
    </w:rPr>
  </w:style>
  <w:style w:type="paragraph" w:styleId="Caption">
    <w:name w:val="caption"/>
    <w:basedOn w:val="Normal"/>
    <w:next w:val="BodyText"/>
    <w:uiPriority w:val="99"/>
    <w:qFormat/>
    <w:rsid w:val="001106CF"/>
    <w:pPr>
      <w:spacing w:after="240"/>
    </w:pPr>
    <w:rPr>
      <w:spacing w:val="-5"/>
    </w:rPr>
  </w:style>
  <w:style w:type="paragraph" w:styleId="Title">
    <w:name w:val="Title"/>
    <w:basedOn w:val="Normal"/>
    <w:link w:val="TitleChar"/>
    <w:uiPriority w:val="99"/>
    <w:qFormat/>
    <w:rsid w:val="001106CF"/>
    <w:pPr>
      <w:keepNext/>
      <w:pBdr>
        <w:bottom w:val="single" w:sz="6" w:space="14" w:color="808080"/>
      </w:pBdr>
      <w:spacing w:before="100" w:after="3600" w:line="600" w:lineRule="exact"/>
      <w:jc w:val="center"/>
    </w:pPr>
    <w:rPr>
      <w:rFonts w:ascii="Arial Black" w:hAnsi="Arial Black" w:cs="Arial Black"/>
      <w:color w:val="808080"/>
      <w:spacing w:val="-35"/>
      <w:kern w:val="28"/>
      <w:sz w:val="20"/>
      <w:lang w:eastAsia="en-AU"/>
    </w:rPr>
  </w:style>
  <w:style w:type="character" w:customStyle="1" w:styleId="TitleChar">
    <w:name w:val="Title Char"/>
    <w:basedOn w:val="DefaultParagraphFont"/>
    <w:link w:val="Title"/>
    <w:uiPriority w:val="99"/>
    <w:rsid w:val="001106CF"/>
    <w:rPr>
      <w:rFonts w:ascii="Arial Black" w:hAnsi="Arial Black" w:cs="Arial Black"/>
      <w:color w:val="808080"/>
      <w:spacing w:val="-35"/>
      <w:kern w:val="28"/>
      <w:sz w:val="20"/>
      <w:szCs w:val="20"/>
    </w:rPr>
  </w:style>
  <w:style w:type="paragraph" w:styleId="Subtitle">
    <w:name w:val="Subtitle"/>
    <w:basedOn w:val="Title"/>
    <w:next w:val="BodyText"/>
    <w:link w:val="SubtitleChar"/>
    <w:uiPriority w:val="99"/>
    <w:qFormat/>
    <w:rsid w:val="001106CF"/>
    <w:pPr>
      <w:spacing w:before="1940" w:after="0" w:line="200" w:lineRule="atLeast"/>
    </w:pPr>
    <w:rPr>
      <w:rFonts w:ascii="Garamond" w:hAnsi="Garamond" w:cs="Garamond"/>
      <w:b/>
      <w:bCs/>
      <w:caps/>
      <w:spacing w:val="30"/>
    </w:rPr>
  </w:style>
  <w:style w:type="character" w:customStyle="1" w:styleId="SubtitleChar">
    <w:name w:val="Subtitle Char"/>
    <w:basedOn w:val="DefaultParagraphFont"/>
    <w:link w:val="Subtitle"/>
    <w:uiPriority w:val="99"/>
    <w:rsid w:val="001106CF"/>
    <w:rPr>
      <w:rFonts w:ascii="Garamond" w:hAnsi="Garamond" w:cs="Garamond"/>
      <w:b/>
      <w:bCs/>
      <w:caps/>
      <w:color w:val="808080"/>
      <w:spacing w:val="30"/>
      <w:kern w:val="28"/>
      <w:sz w:val="20"/>
      <w:szCs w:val="20"/>
    </w:rPr>
  </w:style>
  <w:style w:type="character" w:styleId="Strong">
    <w:name w:val="Strong"/>
    <w:basedOn w:val="DefaultParagraphFont"/>
    <w:uiPriority w:val="99"/>
    <w:qFormat/>
    <w:rsid w:val="001106CF"/>
    <w:rPr>
      <w:b/>
      <w:bCs/>
    </w:rPr>
  </w:style>
  <w:style w:type="character" w:styleId="Emphasis">
    <w:name w:val="Emphasis"/>
    <w:basedOn w:val="DefaultParagraphFont"/>
    <w:uiPriority w:val="99"/>
    <w:qFormat/>
    <w:rsid w:val="001106CF"/>
    <w:rPr>
      <w:rFonts w:ascii="Arial Black" w:hAnsi="Arial Black" w:cs="Arial Black"/>
      <w:sz w:val="18"/>
      <w:szCs w:val="18"/>
    </w:rPr>
  </w:style>
  <w:style w:type="character" w:customStyle="1" w:styleId="NoSpacingChar">
    <w:name w:val="No Spacing Char"/>
    <w:basedOn w:val="DefaultParagraphFont"/>
    <w:link w:val="NoSpacing"/>
    <w:uiPriority w:val="99"/>
    <w:locked/>
    <w:rsid w:val="001106CF"/>
    <w:rPr>
      <w:rFonts w:cs="Calibri"/>
      <w:lang w:eastAsia="en-US"/>
    </w:rPr>
  </w:style>
  <w:style w:type="paragraph" w:styleId="ListParagraph">
    <w:name w:val="List Paragraph"/>
    <w:basedOn w:val="Normal"/>
    <w:uiPriority w:val="34"/>
    <w:qFormat/>
    <w:rsid w:val="001106CF"/>
    <w:pPr>
      <w:ind w:left="720"/>
    </w:pPr>
  </w:style>
  <w:style w:type="paragraph" w:styleId="TOCHeading">
    <w:name w:val="TOC Heading"/>
    <w:basedOn w:val="Heading1"/>
    <w:next w:val="Normal"/>
    <w:uiPriority w:val="99"/>
    <w:qFormat/>
    <w:rsid w:val="001106CF"/>
    <w:pPr>
      <w:keepLines/>
      <w:spacing w:before="480" w:after="0" w:line="276" w:lineRule="auto"/>
      <w:outlineLvl w:val="9"/>
    </w:pPr>
    <w:rPr>
      <w:rFonts w:ascii="Cambria" w:hAnsi="Cambria" w:cs="Cambria"/>
      <w:b/>
      <w:bCs/>
      <w:color w:val="365F91"/>
      <w:spacing w:val="0"/>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2013-03-24T08:44:00Z</dcterms:created>
  <dcterms:modified xsi:type="dcterms:W3CDTF">2013-03-24T08:45:00Z</dcterms:modified>
</cp:coreProperties>
</file>